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707B6744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F05E3A">
        <w:rPr>
          <w:rFonts w:hint="eastAsia"/>
          <w:b/>
          <w:sz w:val="24"/>
          <w:szCs w:val="24"/>
          <w:lang w:eastAsia="ko-KR"/>
        </w:rPr>
        <w:t xml:space="preserve">Meeting </w:t>
      </w:r>
      <w:r w:rsidR="00633183">
        <w:rPr>
          <w:b/>
          <w:sz w:val="24"/>
          <w:szCs w:val="24"/>
          <w:lang w:eastAsia="ko-KR"/>
        </w:rPr>
        <w:t>#88</w:t>
      </w:r>
      <w:r w:rsidR="00F05E3A">
        <w:rPr>
          <w:rFonts w:hint="eastAsia"/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5DD3">
        <w:rPr>
          <w:b/>
          <w:i/>
          <w:noProof/>
          <w:sz w:val="24"/>
          <w:szCs w:val="24"/>
          <w:lang w:eastAsia="ko-KR"/>
        </w:rPr>
        <w:t>7</w:t>
      </w:r>
      <w:r w:rsidR="00364828">
        <w:rPr>
          <w:b/>
          <w:i/>
          <w:noProof/>
          <w:sz w:val="24"/>
          <w:szCs w:val="24"/>
          <w:lang w:eastAsia="ko-KR"/>
        </w:rPr>
        <w:t>0</w:t>
      </w:r>
      <w:r w:rsidR="00630425">
        <w:rPr>
          <w:rFonts w:hint="eastAsia"/>
          <w:b/>
          <w:i/>
          <w:noProof/>
          <w:sz w:val="24"/>
          <w:szCs w:val="24"/>
          <w:lang w:eastAsia="ko-KR"/>
        </w:rPr>
        <w:t>6104</w:t>
      </w:r>
    </w:p>
    <w:bookmarkEnd w:id="0"/>
    <w:bookmarkEnd w:id="1"/>
    <w:p w14:paraId="36A6E7DB" w14:textId="70FD4108" w:rsidR="006D2ED0" w:rsidRPr="006E473F" w:rsidRDefault="00F05E3A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Spokane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USA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3</w:t>
      </w:r>
      <w:r w:rsidRPr="00F05E3A">
        <w:rPr>
          <w:rFonts w:hint="eastAsia"/>
          <w:b/>
          <w:noProof/>
          <w:sz w:val="24"/>
          <w:szCs w:val="24"/>
          <w:vertAlign w:val="superscript"/>
          <w:lang w:eastAsia="ko-KR"/>
        </w:rPr>
        <w:t>rd</w:t>
      </w:r>
      <w:r>
        <w:rPr>
          <w:rFonts w:hint="eastAsia"/>
          <w:b/>
          <w:noProof/>
          <w:sz w:val="24"/>
          <w:szCs w:val="24"/>
          <w:lang w:eastAsia="ko-KR"/>
        </w:rPr>
        <w:t xml:space="preserve"> </w:t>
      </w:r>
      <w:r w:rsidR="006D2ED0" w:rsidRPr="00B74BAB">
        <w:rPr>
          <w:b/>
          <w:noProof/>
          <w:sz w:val="24"/>
          <w:szCs w:val="24"/>
          <w:lang w:eastAsia="ko-KR"/>
        </w:rPr>
        <w:t>–</w:t>
      </w:r>
      <w:r>
        <w:rPr>
          <w:rFonts w:hint="eastAsia"/>
          <w:b/>
          <w:noProof/>
          <w:sz w:val="24"/>
          <w:szCs w:val="24"/>
          <w:lang w:eastAsia="ko-KR"/>
        </w:rPr>
        <w:t xml:space="preserve"> </w:t>
      </w:r>
      <w:r w:rsidR="00754066">
        <w:rPr>
          <w:b/>
          <w:noProof/>
          <w:sz w:val="24"/>
          <w:szCs w:val="24"/>
          <w:lang w:eastAsia="ko-KR"/>
        </w:rPr>
        <w:t>7</w:t>
      </w:r>
      <w:r w:rsidR="00C8460D" w:rsidRPr="00F05E3A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szCs w:val="24"/>
          <w:lang w:eastAsia="ko-KR"/>
        </w:rPr>
        <w:t xml:space="preserve"> April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</w:t>
      </w:r>
      <w:r w:rsidR="00FC041A">
        <w:rPr>
          <w:b/>
          <w:noProof/>
          <w:sz w:val="24"/>
          <w:szCs w:val="24"/>
          <w:lang w:eastAsia="ko-KR"/>
        </w:rPr>
        <w:t>7</w:t>
      </w:r>
    </w:p>
    <w:p w14:paraId="3C199CB1" w14:textId="3598A24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54066">
        <w:rPr>
          <w:rFonts w:ascii="Arial" w:hAnsi="Arial"/>
          <w:sz w:val="24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05E3A">
        <w:rPr>
          <w:rFonts w:ascii="Arial" w:hAnsi="Arial" w:hint="eastAsia"/>
          <w:sz w:val="24"/>
          <w:lang w:eastAsia="ko-KR"/>
        </w:rPr>
        <w:t>2.2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14A38A0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C468F" w:rsidRPr="003C468F">
        <w:rPr>
          <w:rFonts w:ascii="Arial" w:hAnsi="Arial"/>
          <w:sz w:val="24"/>
          <w:lang w:eastAsia="ko-KR"/>
        </w:rPr>
        <w:t>Decoding of Proposed RM Codes and Performance Evaluation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768F6166" w14:textId="77777777" w:rsidR="003C468F" w:rsidRDefault="003C468F" w:rsidP="003C468F">
      <w:pPr>
        <w:pStyle w:val="maintext"/>
        <w:ind w:firstLine="400"/>
      </w:pPr>
      <w:r w:rsidRPr="00961D75">
        <w:rPr>
          <w:rFonts w:cs="Times New Roman" w:hint="eastAsia"/>
          <w:lang w:eastAsia="en-US"/>
        </w:rPr>
        <w:t>In RAN1 Jan NR ad-hoc meeting</w:t>
      </w:r>
      <w:r>
        <w:rPr>
          <w:rFonts w:cs="Times New Roman"/>
          <w:lang w:eastAsia="en-US"/>
        </w:rPr>
        <w:t xml:space="preserve"> [1]</w:t>
      </w:r>
      <w:r w:rsidRPr="00961D75">
        <w:rPr>
          <w:rFonts w:cs="Times New Roman" w:hint="eastAsia"/>
          <w:lang w:eastAsia="en-US"/>
        </w:rPr>
        <w:t xml:space="preserve">, </w:t>
      </w:r>
      <w:r>
        <w:rPr>
          <w:rFonts w:cs="Times New Roman"/>
          <w:lang w:eastAsia="en-US"/>
        </w:rPr>
        <w:t>it was agreed that the polar code is adopted for uplink/downlink control channels. H</w:t>
      </w:r>
      <w:r w:rsidRPr="00961D75">
        <w:rPr>
          <w:rFonts w:cs="Times New Roman" w:hint="eastAsia"/>
          <w:lang w:eastAsia="en-US"/>
        </w:rPr>
        <w:t>owever, RAN1 still didn</w:t>
      </w:r>
      <w:r w:rsidRPr="00961D75">
        <w:rPr>
          <w:rFonts w:cs="Times New Roman"/>
          <w:lang w:eastAsia="en-US"/>
        </w:rPr>
        <w:t>’</w:t>
      </w:r>
      <w:r w:rsidRPr="00961D75">
        <w:rPr>
          <w:rFonts w:cs="Times New Roman" w:hint="eastAsia"/>
          <w:lang w:eastAsia="en-US"/>
        </w:rPr>
        <w:t>t clarify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 xml:space="preserve">channel coding scheme for very short length control information, such as rank indicator (RI), ACK/NACK signal, and channel quality indicator (CQI). </w:t>
      </w:r>
    </w:p>
    <w:p w14:paraId="4EDCC72F" w14:textId="02349168" w:rsidR="00385167" w:rsidRPr="000C5EA5" w:rsidRDefault="003C468F" w:rsidP="00961D75">
      <w:pPr>
        <w:pStyle w:val="maintext"/>
        <w:ind w:firstLine="400"/>
      </w:pPr>
      <w:r>
        <w:rPr>
          <w:rFonts w:hint="eastAsia"/>
        </w:rPr>
        <w:t xml:space="preserve">In this proposal, we propose Reed-Muller (RM) code with a slightly modified generating matrix for short length control information. The proposed RM code shows </w:t>
      </w:r>
      <w:r>
        <w:t>better</w:t>
      </w:r>
      <w:r>
        <w:rPr>
          <w:rFonts w:hint="eastAsia"/>
        </w:rPr>
        <w:t xml:space="preserve"> minimum distance propert</w:t>
      </w:r>
      <w:r>
        <w:t>ies</w:t>
      </w:r>
      <w:r>
        <w:rPr>
          <w:rFonts w:hint="eastAsia"/>
        </w:rPr>
        <w:t xml:space="preserve"> than LTE RM code. Moreover, it can reuse the encoder and decoder for LTE RM code</w:t>
      </w:r>
      <w:r>
        <w:t>s</w:t>
      </w:r>
      <w:r>
        <w:rPr>
          <w:rFonts w:hint="eastAsia"/>
        </w:rPr>
        <w:t>.</w:t>
      </w:r>
    </w:p>
    <w:p w14:paraId="02B52CC2" w14:textId="36B890AD" w:rsidR="008C07CB" w:rsidRDefault="00340B18" w:rsidP="002958FD">
      <w:pPr>
        <w:pStyle w:val="1"/>
      </w:pPr>
      <w:r>
        <w:t>Decoding of RM Codes</w:t>
      </w:r>
    </w:p>
    <w:p w14:paraId="3C2A68F0" w14:textId="784D17AB" w:rsidR="002831B0" w:rsidRDefault="002831B0" w:rsidP="00113FC2">
      <w:pPr>
        <w:pStyle w:val="maintext"/>
        <w:ind w:firstLine="400"/>
      </w:pPr>
      <w:r>
        <w:rPr>
          <w:rFonts w:hint="eastAsia"/>
        </w:rPr>
        <w:t xml:space="preserve">As shown in Fig </w:t>
      </w:r>
      <w:r w:rsidR="00644C8C">
        <w:t>1</w:t>
      </w:r>
      <w:r>
        <w:rPr>
          <w:rFonts w:hint="eastAsia"/>
        </w:rPr>
        <w:t>, t</w:t>
      </w:r>
      <w:r w:rsidR="0063681C">
        <w:rPr>
          <w:rFonts w:hint="eastAsia"/>
        </w:rPr>
        <w:t xml:space="preserve">he decoder structure for the </w:t>
      </w:r>
      <w:r w:rsidR="00CC7EB6">
        <w:t xml:space="preserve">LTE </w:t>
      </w:r>
      <w:r w:rsidR="0063681C">
        <w:rPr>
          <w:rFonts w:hint="eastAsia"/>
        </w:rPr>
        <w:t>RM code, the sub-code of 2</w:t>
      </w:r>
      <w:r w:rsidR="0063681C" w:rsidRPr="0063681C">
        <w:rPr>
          <w:rFonts w:hint="eastAsia"/>
          <w:vertAlign w:val="superscript"/>
        </w:rPr>
        <w:t>nd</w:t>
      </w:r>
      <w:r w:rsidR="0063681C">
        <w:rPr>
          <w:rFonts w:hint="eastAsia"/>
        </w:rPr>
        <w:t xml:space="preserve"> order RM code, is firstly introduced in WCDMA standard [</w:t>
      </w:r>
      <w:r w:rsidR="00644C8C">
        <w:t>2</w:t>
      </w:r>
      <w:r w:rsidR="0063681C">
        <w:rPr>
          <w:rFonts w:hint="eastAsia"/>
        </w:rPr>
        <w:t xml:space="preserve">]. It is based on IFHT (Inverse Fast </w:t>
      </w:r>
      <w:proofErr w:type="spellStart"/>
      <w:r w:rsidR="0063681C">
        <w:rPr>
          <w:rFonts w:hint="eastAsia"/>
        </w:rPr>
        <w:t>Hadamard</w:t>
      </w:r>
      <w:proofErr w:type="spellEnd"/>
      <w:r w:rsidR="0063681C">
        <w:rPr>
          <w:rFonts w:hint="eastAsia"/>
        </w:rPr>
        <w:t xml:space="preserve"> Trans</w:t>
      </w:r>
      <w:r w:rsidR="00483B60">
        <w:rPr>
          <w:rFonts w:hint="eastAsia"/>
        </w:rPr>
        <w:t xml:space="preserve">form) </w:t>
      </w:r>
      <w:r w:rsidR="00483B60">
        <w:t>algorithm which guarantees</w:t>
      </w:r>
      <w:r w:rsidR="00483B60">
        <w:rPr>
          <w:rFonts w:hint="eastAsia"/>
        </w:rPr>
        <w:t xml:space="preserve"> the low complexity to support ML decoding. </w:t>
      </w:r>
    </w:p>
    <w:p w14:paraId="055FF875" w14:textId="16B770A3" w:rsidR="002831B0" w:rsidRDefault="002831B0" w:rsidP="00113FC2">
      <w:pPr>
        <w:pStyle w:val="maintext"/>
        <w:ind w:firstLine="400"/>
      </w:pPr>
      <w:r>
        <w:rPr>
          <w:rFonts w:hint="eastAsia"/>
        </w:rPr>
        <w:t>T</w:t>
      </w:r>
      <w:r>
        <w:t>h</w:t>
      </w:r>
      <w:r>
        <w:rPr>
          <w:rFonts w:hint="eastAsia"/>
        </w:rPr>
        <w:t>e decoding steps for the current RM code are</w:t>
      </w:r>
      <w:r w:rsidR="00BC5EC5">
        <w:rPr>
          <w:rFonts w:hint="eastAsia"/>
        </w:rPr>
        <w:t xml:space="preserve"> given as follows:</w:t>
      </w:r>
    </w:p>
    <w:p w14:paraId="63545F82" w14:textId="57C74C68" w:rsidR="00113FC2" w:rsidRDefault="002831B0" w:rsidP="002831B0">
      <w:pPr>
        <w:pStyle w:val="maintext"/>
        <w:numPr>
          <w:ilvl w:val="0"/>
          <w:numId w:val="29"/>
        </w:numPr>
        <w:ind w:firstLineChars="0"/>
      </w:pPr>
      <w:r>
        <w:t>T</w:t>
      </w:r>
      <w:r>
        <w:rPr>
          <w:rFonts w:hint="eastAsia"/>
        </w:rPr>
        <w:t>he received signal is de-permut</w:t>
      </w:r>
      <w:r w:rsidR="00644C8C">
        <w:t>ed</w:t>
      </w:r>
      <w:r>
        <w:rPr>
          <w:rFonts w:hint="eastAsia"/>
        </w:rPr>
        <w:t xml:space="preserve"> and zero-insert</w:t>
      </w:r>
      <w:r w:rsidR="00644C8C">
        <w:t>ed</w:t>
      </w:r>
      <w:r>
        <w:rPr>
          <w:rFonts w:hint="eastAsia"/>
        </w:rPr>
        <w:t xml:space="preserve"> according to the puncturing for (20,</w:t>
      </w:r>
      <w:r w:rsidR="00CC7EB6">
        <w:t xml:space="preserve"> </w:t>
      </w:r>
      <w:r w:rsidR="00CC7EB6" w:rsidRPr="00CC7EB6">
        <w:rPr>
          <w:i/>
        </w:rPr>
        <w:t>K</w:t>
      </w:r>
      <w:r>
        <w:rPr>
          <w:rFonts w:hint="eastAsia"/>
        </w:rPr>
        <w:t xml:space="preserve">) </w:t>
      </w:r>
      <w:r w:rsidR="00644C8C">
        <w:t xml:space="preserve">RM </w:t>
      </w:r>
      <w:r>
        <w:rPr>
          <w:rFonts w:hint="eastAsia"/>
        </w:rPr>
        <w:t>code.</w:t>
      </w:r>
    </w:p>
    <w:p w14:paraId="06EFAAA3" w14:textId="13CB0E19" w:rsidR="002831B0" w:rsidRDefault="002831B0" w:rsidP="002831B0">
      <w:pPr>
        <w:pStyle w:val="maintext"/>
        <w:numPr>
          <w:ilvl w:val="0"/>
          <w:numId w:val="29"/>
        </w:numPr>
        <w:ind w:firstLineChars="0"/>
      </w:pPr>
      <w:r>
        <w:rPr>
          <w:rFonts w:hint="eastAsia"/>
        </w:rPr>
        <w:t>Multiply</w:t>
      </w:r>
      <w:r w:rsidR="005E7318">
        <w:rPr>
          <w:rFonts w:hint="eastAsia"/>
        </w:rPr>
        <w:t>ing the possible mask sequence</w:t>
      </w:r>
      <w:r>
        <w:rPr>
          <w:rFonts w:hint="eastAsia"/>
        </w:rPr>
        <w:t xml:space="preserve">, </w:t>
      </w:r>
      <w:proofErr w:type="gramStart"/>
      <w:r w:rsidR="005E7318">
        <w:rPr>
          <w:rFonts w:hint="eastAsia"/>
        </w:rPr>
        <w:t>which</w:t>
      </w:r>
      <w:r w:rsidR="005E7318">
        <w:t xml:space="preserve"> is all linear combination of basis sequences except the first 6 basis sequences.</w:t>
      </w:r>
      <w:proofErr w:type="gramEnd"/>
      <w:r w:rsidR="005E7318">
        <w:rPr>
          <w:rFonts w:hint="eastAsia"/>
        </w:rPr>
        <w:t xml:space="preserve"> Then</w:t>
      </w:r>
      <w:r w:rsidR="00644C8C">
        <w:t>,</w:t>
      </w:r>
      <w:r w:rsidR="005E7318">
        <w:rPr>
          <w:rFonts w:hint="eastAsia"/>
        </w:rPr>
        <w:t xml:space="preserve"> the first 6 basis sequences are basis elements for 1</w:t>
      </w:r>
      <w:r w:rsidR="005E7318" w:rsidRPr="005E7318">
        <w:rPr>
          <w:rFonts w:hint="eastAsia"/>
          <w:vertAlign w:val="superscript"/>
        </w:rPr>
        <w:t>st</w:t>
      </w:r>
      <w:r w:rsidR="005E7318">
        <w:rPr>
          <w:rFonts w:hint="eastAsia"/>
        </w:rPr>
        <w:t xml:space="preserve"> order RM code.</w:t>
      </w:r>
    </w:p>
    <w:p w14:paraId="2651748D" w14:textId="3D2AD041" w:rsidR="005E7318" w:rsidRDefault="005E7318" w:rsidP="002831B0">
      <w:pPr>
        <w:pStyle w:val="maintext"/>
        <w:numPr>
          <w:ilvl w:val="0"/>
          <w:numId w:val="29"/>
        </w:numPr>
        <w:ind w:firstLineChars="0"/>
      </w:pPr>
      <w:r>
        <w:rPr>
          <w:rFonts w:hint="eastAsia"/>
        </w:rPr>
        <w:t xml:space="preserve">Applying IFHT to the above multiplying sequences and finding correlation values with the whole </w:t>
      </w:r>
      <w:proofErr w:type="spellStart"/>
      <w:r>
        <w:rPr>
          <w:rFonts w:hint="eastAsia"/>
        </w:rPr>
        <w:t>codewords</w:t>
      </w:r>
      <w:proofErr w:type="spellEnd"/>
      <w:r>
        <w:rPr>
          <w:rFonts w:hint="eastAsia"/>
        </w:rPr>
        <w:t xml:space="preserve"> of 1</w:t>
      </w:r>
      <w:r w:rsidRPr="005E7318">
        <w:rPr>
          <w:rFonts w:hint="eastAsia"/>
          <w:vertAlign w:val="superscript"/>
        </w:rPr>
        <w:t>st</w:t>
      </w:r>
      <w:r>
        <w:rPr>
          <w:rFonts w:hint="eastAsia"/>
        </w:rPr>
        <w:t xml:space="preserve"> order RM code</w:t>
      </w:r>
    </w:p>
    <w:p w14:paraId="2590C037" w14:textId="4F1C048C" w:rsidR="005E7318" w:rsidRDefault="005E7318" w:rsidP="002831B0">
      <w:pPr>
        <w:pStyle w:val="maintext"/>
        <w:numPr>
          <w:ilvl w:val="0"/>
          <w:numId w:val="29"/>
        </w:numPr>
        <w:ind w:firstLineChars="0"/>
      </w:pPr>
      <w:r>
        <w:rPr>
          <w:rFonts w:hint="eastAsia"/>
        </w:rPr>
        <w:t xml:space="preserve">Finding the </w:t>
      </w:r>
      <w:r>
        <w:t>highest</w:t>
      </w:r>
      <w:r>
        <w:rPr>
          <w:rFonts w:hint="eastAsia"/>
        </w:rPr>
        <w:t xml:space="preserve"> correlation value among the calculated values and outputting the information bits mapping to </w:t>
      </w:r>
      <w:r w:rsidR="004271E8">
        <w:rPr>
          <w:rFonts w:hint="eastAsia"/>
        </w:rPr>
        <w:t xml:space="preserve">the </w:t>
      </w:r>
      <w:proofErr w:type="spellStart"/>
      <w:r w:rsidR="00403FA1">
        <w:rPr>
          <w:rFonts w:hint="eastAsia"/>
        </w:rPr>
        <w:t>codeword</w:t>
      </w:r>
      <w:proofErr w:type="spellEnd"/>
      <w:r w:rsidR="00403FA1">
        <w:rPr>
          <w:rFonts w:hint="eastAsia"/>
        </w:rPr>
        <w:t xml:space="preserve"> </w:t>
      </w:r>
      <w:r w:rsidR="00644C8C">
        <w:t>for</w:t>
      </w:r>
      <w:r w:rsidR="00403FA1">
        <w:rPr>
          <w:rFonts w:hint="eastAsia"/>
        </w:rPr>
        <w:t xml:space="preserve"> the highest correlation value.</w:t>
      </w:r>
    </w:p>
    <w:p w14:paraId="450A38C6" w14:textId="77777777" w:rsidR="00403FA1" w:rsidRPr="004271E8" w:rsidRDefault="00403FA1" w:rsidP="00403FA1">
      <w:pPr>
        <w:pStyle w:val="maintext"/>
        <w:ind w:left="400" w:firstLineChars="0" w:firstLine="0"/>
      </w:pPr>
    </w:p>
    <w:p w14:paraId="0C0D5007" w14:textId="40C9839E" w:rsidR="000E1B35" w:rsidRDefault="000E1B35" w:rsidP="000E1B35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484EC218" wp14:editId="6A3646B9">
            <wp:extent cx="4699000" cy="954595"/>
            <wp:effectExtent l="0" t="0" r="635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00" cy="959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9129AA" w14:textId="44BDF6E6" w:rsidR="004271E8" w:rsidRPr="003C468F" w:rsidRDefault="004271E8" w:rsidP="004271E8">
      <w:pPr>
        <w:pStyle w:val="maintext"/>
        <w:ind w:firstLine="400"/>
        <w:jc w:val="center"/>
      </w:pPr>
      <w:proofErr w:type="gramStart"/>
      <w:r w:rsidRPr="0063681C">
        <w:rPr>
          <w:rFonts w:hint="eastAsia"/>
          <w:b/>
        </w:rPr>
        <w:t xml:space="preserve">Fig </w:t>
      </w:r>
      <w:r w:rsidR="00CC7EB6">
        <w:rPr>
          <w:b/>
        </w:rPr>
        <w:t>1</w:t>
      </w:r>
      <w:r w:rsidRPr="0063681C">
        <w:rPr>
          <w:rFonts w:hint="eastAsia"/>
          <w:b/>
        </w:rPr>
        <w:t>.</w:t>
      </w:r>
      <w:proofErr w:type="gramEnd"/>
      <w:r w:rsidRPr="0063681C">
        <w:rPr>
          <w:rFonts w:hint="eastAsia"/>
          <w:b/>
        </w:rPr>
        <w:t xml:space="preserve"> </w:t>
      </w:r>
      <w:r w:rsidRPr="003C468F">
        <w:t>Decoder structure for the sub-code of 2</w:t>
      </w:r>
      <w:r w:rsidRPr="003C468F">
        <w:rPr>
          <w:vertAlign w:val="superscript"/>
        </w:rPr>
        <w:t>nd</w:t>
      </w:r>
      <w:r w:rsidRPr="003C468F">
        <w:t xml:space="preserve"> order Reed-Muller code</w:t>
      </w:r>
    </w:p>
    <w:p w14:paraId="75C3E1B3" w14:textId="77777777" w:rsidR="000E1B35" w:rsidRPr="004271E8" w:rsidRDefault="000E1B35" w:rsidP="00113FC2">
      <w:pPr>
        <w:pStyle w:val="maintext"/>
        <w:ind w:firstLine="400"/>
      </w:pPr>
    </w:p>
    <w:p w14:paraId="68580940" w14:textId="71A83EC6" w:rsidR="00B80F63" w:rsidRDefault="004271E8" w:rsidP="00403FA1">
      <w:pPr>
        <w:pStyle w:val="maintext"/>
        <w:ind w:firstLine="400"/>
      </w:pPr>
      <w:r>
        <w:rPr>
          <w:rFonts w:hint="eastAsia"/>
        </w:rPr>
        <w:t xml:space="preserve">When </w:t>
      </w:r>
      <w:r w:rsidR="00185DDE" w:rsidRPr="00185DDE">
        <w:rPr>
          <w:i/>
        </w:rPr>
        <w:t>K</w:t>
      </w:r>
      <w:r w:rsidR="00185DDE">
        <w:t xml:space="preserve"> </w:t>
      </w:r>
      <w:r w:rsidR="00403FA1">
        <w:rPr>
          <w:rFonts w:ascii="맑은 고딕" w:hAnsi="맑은 고딕" w:hint="eastAsia"/>
        </w:rPr>
        <w:t>≥</w:t>
      </w:r>
      <w:r w:rsidR="00185DDE">
        <w:rPr>
          <w:rFonts w:ascii="맑은 고딕" w:hAnsi="맑은 고딕" w:hint="eastAsia"/>
        </w:rPr>
        <w:t xml:space="preserve"> </w:t>
      </w:r>
      <w:r w:rsidR="00403FA1">
        <w:rPr>
          <w:rFonts w:hint="eastAsia"/>
        </w:rPr>
        <w:t>4, the decoding process for the proposed RM code is the exactly same</w:t>
      </w:r>
      <w:r w:rsidR="00185DDE">
        <w:t xml:space="preserve"> with the above</w:t>
      </w:r>
      <w:r w:rsidR="00403FA1">
        <w:rPr>
          <w:rFonts w:hint="eastAsia"/>
        </w:rPr>
        <w:t xml:space="preserve">. </w:t>
      </w:r>
      <w:r w:rsidR="00185DDE">
        <w:t xml:space="preserve">When K </w:t>
      </w:r>
      <w:r w:rsidR="00403FA1">
        <w:rPr>
          <w:rFonts w:hint="eastAsia"/>
        </w:rPr>
        <w:t>=</w:t>
      </w:r>
      <w:r w:rsidR="00185DDE">
        <w:t xml:space="preserve"> </w:t>
      </w:r>
      <w:r w:rsidR="00403FA1">
        <w:rPr>
          <w:rFonts w:hint="eastAsia"/>
        </w:rPr>
        <w:t>2</w:t>
      </w:r>
      <w:r w:rsidR="00185DDE">
        <w:t xml:space="preserve"> or 3</w:t>
      </w:r>
      <w:r w:rsidR="00403FA1">
        <w:rPr>
          <w:rFonts w:hint="eastAsia"/>
        </w:rPr>
        <w:t xml:space="preserve">, </w:t>
      </w:r>
      <w:r w:rsidR="00B80F63">
        <w:rPr>
          <w:rFonts w:hint="eastAsia"/>
        </w:rPr>
        <w:t>the proposed RM code generate</w:t>
      </w:r>
      <w:r w:rsidR="00185DDE">
        <w:t>s</w:t>
      </w:r>
      <w:r w:rsidR="00B80F63">
        <w:rPr>
          <w:rFonts w:hint="eastAsia"/>
        </w:rPr>
        <w:t xml:space="preserve"> </w:t>
      </w:r>
      <w:r w:rsidR="00185DDE">
        <w:t>a</w:t>
      </w:r>
      <w:r w:rsidR="00B80F63">
        <w:rPr>
          <w:rFonts w:hint="eastAsia"/>
        </w:rPr>
        <w:t xml:space="preserve"> repeated </w:t>
      </w:r>
      <w:r w:rsidR="00185DDE">
        <w:t>S</w:t>
      </w:r>
      <w:r w:rsidR="00B80F63">
        <w:rPr>
          <w:rFonts w:hint="eastAsia"/>
        </w:rPr>
        <w:t>implex code. Basically, Simplex code is the punctured 1</w:t>
      </w:r>
      <w:r w:rsidR="00B80F63" w:rsidRPr="00B80F63">
        <w:rPr>
          <w:rFonts w:hint="eastAsia"/>
          <w:vertAlign w:val="superscript"/>
        </w:rPr>
        <w:t>st</w:t>
      </w:r>
      <w:r w:rsidR="00B80F63">
        <w:rPr>
          <w:rFonts w:hint="eastAsia"/>
        </w:rPr>
        <w:t xml:space="preserve"> order RM code with removing the first </w:t>
      </w:r>
      <w:proofErr w:type="spellStart"/>
      <w:r w:rsidR="00B80F63">
        <w:rPr>
          <w:rFonts w:hint="eastAsia"/>
        </w:rPr>
        <w:t>code</w:t>
      </w:r>
      <w:r w:rsidR="00185DDE">
        <w:t>word</w:t>
      </w:r>
      <w:proofErr w:type="spellEnd"/>
      <w:r w:rsidR="00B80F63">
        <w:rPr>
          <w:rFonts w:hint="eastAsia"/>
        </w:rPr>
        <w:t xml:space="preserve"> symbol. Hence, </w:t>
      </w:r>
      <w:r w:rsidR="00185DDE">
        <w:t xml:space="preserve">the </w:t>
      </w:r>
      <w:r w:rsidR="00B80F63">
        <w:rPr>
          <w:rFonts w:hint="eastAsia"/>
        </w:rPr>
        <w:t>decoder for</w:t>
      </w:r>
      <w:r w:rsidR="00185DDE">
        <w:t xml:space="preserve"> S</w:t>
      </w:r>
      <w:r w:rsidR="00B80F63">
        <w:rPr>
          <w:rFonts w:hint="eastAsia"/>
        </w:rPr>
        <w:t>implex code can be designed by using IFHT with another dimension.</w:t>
      </w:r>
    </w:p>
    <w:p w14:paraId="68122F3A" w14:textId="4851442E" w:rsidR="00403FA1" w:rsidRDefault="00B80F63" w:rsidP="00403FA1">
      <w:pPr>
        <w:pStyle w:val="maintext"/>
        <w:ind w:firstLine="400"/>
      </w:pPr>
      <w:r>
        <w:rPr>
          <w:rFonts w:hint="eastAsia"/>
        </w:rPr>
        <w:t xml:space="preserve">Fig </w:t>
      </w:r>
      <w:r w:rsidR="00185DDE">
        <w:t>2</w:t>
      </w:r>
      <w:r>
        <w:rPr>
          <w:rFonts w:hint="eastAsia"/>
        </w:rPr>
        <w:t xml:space="preserve"> shows IHFT structure for </w:t>
      </w:r>
      <w:r w:rsidRPr="00644D1D">
        <w:rPr>
          <w:rFonts w:hint="eastAsia"/>
          <w:i/>
        </w:rPr>
        <w:t>L</w:t>
      </w:r>
      <w:r>
        <w:rPr>
          <w:rFonts w:hint="eastAsia"/>
        </w:rPr>
        <w:t>=32=2</w:t>
      </w:r>
      <w:r w:rsidRPr="00B80F63">
        <w:rPr>
          <w:rFonts w:hint="eastAsia"/>
          <w:vertAlign w:val="superscript"/>
        </w:rPr>
        <w:t>5</w:t>
      </w:r>
      <w:r w:rsidR="00185DDE">
        <w:t xml:space="preserve"> which</w:t>
      </w:r>
      <w:r>
        <w:rPr>
          <w:rFonts w:hint="eastAsia"/>
        </w:rPr>
        <w:t xml:space="preserve"> consist</w:t>
      </w:r>
      <w:r w:rsidR="00185DDE">
        <w:t>s</w:t>
      </w:r>
      <w:r>
        <w:rPr>
          <w:rFonts w:hint="eastAsia"/>
        </w:rPr>
        <w:t xml:space="preserve"> of 5 operation stages and all 32 memories </w:t>
      </w:r>
      <w:r w:rsidR="00185DDE">
        <w:t xml:space="preserve">are </w:t>
      </w:r>
      <w:r>
        <w:rPr>
          <w:rFonts w:hint="eastAsia"/>
        </w:rPr>
        <w:t xml:space="preserve">connected with butterfly logic in each stage. </w:t>
      </w:r>
      <w:proofErr w:type="gramStart"/>
      <w:r>
        <w:rPr>
          <w:rFonts w:hint="eastAsia"/>
        </w:rPr>
        <w:t>To decode (7</w:t>
      </w:r>
      <w:r w:rsidR="00185DDE">
        <w:t xml:space="preserve">, </w:t>
      </w:r>
      <w:r>
        <w:rPr>
          <w:rFonts w:hint="eastAsia"/>
        </w:rPr>
        <w:t xml:space="preserve">3) </w:t>
      </w:r>
      <w:r w:rsidR="00FF5CF4">
        <w:rPr>
          <w:rFonts w:hint="eastAsia"/>
        </w:rPr>
        <w:t>s</w:t>
      </w:r>
      <w:r>
        <w:rPr>
          <w:rFonts w:hint="eastAsia"/>
        </w:rPr>
        <w:t xml:space="preserve">implex code, </w:t>
      </w:r>
      <w:r w:rsidR="00185DDE">
        <w:t xml:space="preserve">only </w:t>
      </w:r>
      <w:r>
        <w:rPr>
          <w:rFonts w:hint="eastAsia"/>
        </w:rPr>
        <w:t xml:space="preserve">the first 3 stages </w:t>
      </w:r>
      <w:r w:rsidR="00185DDE">
        <w:t xml:space="preserve">are needed </w:t>
      </w:r>
      <w:r>
        <w:rPr>
          <w:rFonts w:hint="eastAsia"/>
        </w:rPr>
        <w:t>within the whole 5 stages.</w:t>
      </w:r>
      <w:proofErr w:type="gramEnd"/>
      <w:r w:rsidR="00FF5CF4">
        <w:rPr>
          <w:rFonts w:hint="eastAsia"/>
        </w:rPr>
        <w:t xml:space="preserve"> Similar</w:t>
      </w:r>
      <w:r w:rsidR="00185DDE">
        <w:t>l</w:t>
      </w:r>
      <w:r w:rsidR="00FF5CF4">
        <w:rPr>
          <w:rFonts w:hint="eastAsia"/>
        </w:rPr>
        <w:t xml:space="preserve">y, </w:t>
      </w:r>
      <w:r w:rsidR="00185DDE">
        <w:t xml:space="preserve">only </w:t>
      </w:r>
      <w:r w:rsidR="00FF5CF4">
        <w:rPr>
          <w:rFonts w:hint="eastAsia"/>
        </w:rPr>
        <w:t xml:space="preserve">the first 2 stages </w:t>
      </w:r>
      <w:r w:rsidR="00185DDE">
        <w:t>are</w:t>
      </w:r>
      <w:r w:rsidR="00FF5CF4">
        <w:rPr>
          <w:rFonts w:hint="eastAsia"/>
        </w:rPr>
        <w:t xml:space="preserve"> </w:t>
      </w:r>
      <w:r w:rsidR="00185DDE">
        <w:t>needed to decode (3, 2) simplex code</w:t>
      </w:r>
      <w:r w:rsidR="00FF5CF4">
        <w:rPr>
          <w:rFonts w:hint="eastAsia"/>
        </w:rPr>
        <w:t xml:space="preserve">. Therefore, the decoder for </w:t>
      </w:r>
      <w:r w:rsidR="007A5816">
        <w:t>S</w:t>
      </w:r>
      <w:r w:rsidR="00FF5CF4">
        <w:rPr>
          <w:rFonts w:hint="eastAsia"/>
        </w:rPr>
        <w:t>implex code</w:t>
      </w:r>
      <w:r w:rsidR="007A5816">
        <w:t>s</w:t>
      </w:r>
      <w:r w:rsidR="00FF5CF4">
        <w:rPr>
          <w:rFonts w:hint="eastAsia"/>
        </w:rPr>
        <w:t xml:space="preserve"> can reuse RM decoder, </w:t>
      </w:r>
      <w:r w:rsidR="007A5816">
        <w:t>i.e.</w:t>
      </w:r>
      <w:r w:rsidR="00FF5CF4">
        <w:rPr>
          <w:rFonts w:hint="eastAsia"/>
        </w:rPr>
        <w:t>, IFHT block.</w:t>
      </w:r>
    </w:p>
    <w:p w14:paraId="526CA84D" w14:textId="155582FB" w:rsidR="00D946A8" w:rsidRDefault="00644D1D" w:rsidP="00E045FE">
      <w:pPr>
        <w:pStyle w:val="maintext"/>
        <w:ind w:firstLine="400"/>
        <w:jc w:val="center"/>
      </w:pPr>
      <w:r>
        <w:object w:dxaOrig="10695" w:dyaOrig="9976" w14:anchorId="1C3FF5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1pt;height:296.65pt" o:ole="">
            <v:imagedata r:id="rId10" o:title=""/>
          </v:shape>
          <o:OLEObject Type="Embed" ProgID="Visio.Drawing.15" ShapeID="_x0000_i1025" DrawAspect="Content" ObjectID="_1552298449" r:id="rId11"/>
        </w:object>
      </w:r>
    </w:p>
    <w:p w14:paraId="5333BA00" w14:textId="580977D3" w:rsidR="00A33A7F" w:rsidRDefault="00A33A7F" w:rsidP="00CC1EDC">
      <w:pPr>
        <w:pStyle w:val="maintext"/>
        <w:ind w:firstLine="400"/>
        <w:jc w:val="center"/>
      </w:pPr>
      <w:proofErr w:type="gramStart"/>
      <w:r w:rsidRPr="00B80F63">
        <w:rPr>
          <w:rFonts w:hint="eastAsia"/>
          <w:b/>
        </w:rPr>
        <w:t xml:space="preserve">Fig </w:t>
      </w:r>
      <w:r w:rsidR="00CC7EB6">
        <w:rPr>
          <w:b/>
        </w:rPr>
        <w:t>2</w:t>
      </w:r>
      <w:r w:rsidRPr="00B80F63">
        <w:rPr>
          <w:rFonts w:hint="eastAsia"/>
          <w:b/>
        </w:rPr>
        <w:t>.</w:t>
      </w:r>
      <w:proofErr w:type="gramEnd"/>
      <w:r w:rsidRPr="00B80F63">
        <w:rPr>
          <w:rFonts w:hint="eastAsia"/>
          <w:b/>
        </w:rPr>
        <w:t xml:space="preserve"> </w:t>
      </w:r>
      <w:r w:rsidRPr="003C468F">
        <w:t xml:space="preserve">Inverse Fast </w:t>
      </w:r>
      <w:proofErr w:type="spellStart"/>
      <w:r w:rsidRPr="003C468F">
        <w:t>Hadamard</w:t>
      </w:r>
      <w:proofErr w:type="spellEnd"/>
      <w:r w:rsidRPr="003C468F">
        <w:t xml:space="preserve"> Transform</w:t>
      </w:r>
    </w:p>
    <w:p w14:paraId="7E46C3F9" w14:textId="77777777" w:rsidR="001C3187" w:rsidRDefault="001C3187" w:rsidP="00CC1EDC">
      <w:pPr>
        <w:pStyle w:val="maintext"/>
        <w:ind w:firstLine="400"/>
        <w:jc w:val="center"/>
      </w:pPr>
    </w:p>
    <w:p w14:paraId="2D8181D8" w14:textId="42C4F6DF" w:rsidR="00D946A8" w:rsidRDefault="00FF5CF4" w:rsidP="00113FC2">
      <w:pPr>
        <w:pStyle w:val="maintext"/>
        <w:ind w:firstLine="400"/>
      </w:pPr>
      <w:r>
        <w:rPr>
          <w:rFonts w:hint="eastAsia"/>
        </w:rPr>
        <w:t xml:space="preserve">Consequently, the proposed RM code </w:t>
      </w:r>
      <w:r w:rsidR="004011C7">
        <w:t xml:space="preserve">can </w:t>
      </w:r>
      <w:r>
        <w:rPr>
          <w:rFonts w:hint="eastAsia"/>
        </w:rPr>
        <w:t xml:space="preserve">generate </w:t>
      </w:r>
      <w:r w:rsidR="004011C7">
        <w:t>S</w:t>
      </w:r>
      <w:r>
        <w:rPr>
          <w:rFonts w:hint="eastAsia"/>
        </w:rPr>
        <w:t xml:space="preserve">implex and </w:t>
      </w:r>
      <w:r w:rsidR="004011C7">
        <w:t>R</w:t>
      </w:r>
      <w:r>
        <w:rPr>
          <w:rFonts w:hint="eastAsia"/>
        </w:rPr>
        <w:t xml:space="preserve">epetition code for </w:t>
      </w:r>
      <w:r w:rsidR="004011C7">
        <w:t xml:space="preserve">K </w:t>
      </w:r>
      <w:r>
        <w:rPr>
          <w:rFonts w:ascii="맑은 고딕" w:hAnsi="맑은 고딕" w:hint="eastAsia"/>
        </w:rPr>
        <w:t>≤</w:t>
      </w:r>
      <w:r w:rsidR="004011C7">
        <w:rPr>
          <w:rFonts w:ascii="맑은 고딕" w:hAnsi="맑은 고딕" w:hint="eastAsia"/>
        </w:rPr>
        <w:t xml:space="preserve"> </w:t>
      </w:r>
      <w:r>
        <w:rPr>
          <w:rFonts w:hint="eastAsia"/>
        </w:rPr>
        <w:t>3, and the current RM decoder can be reuse</w:t>
      </w:r>
      <w:r w:rsidR="004011C7">
        <w:t>d</w:t>
      </w:r>
      <w:r>
        <w:rPr>
          <w:rFonts w:hint="eastAsia"/>
        </w:rPr>
        <w:t xml:space="preserve"> to decode these codes. </w:t>
      </w:r>
      <w:r w:rsidR="004011C7">
        <w:t>It means that</w:t>
      </w:r>
      <w:r>
        <w:rPr>
          <w:rFonts w:hint="eastAsia"/>
        </w:rPr>
        <w:t xml:space="preserve"> the proposed RM code can achieve optimized performance with</w:t>
      </w:r>
      <w:r w:rsidR="004011C7">
        <w:t>out</w:t>
      </w:r>
      <w:r>
        <w:rPr>
          <w:rFonts w:hint="eastAsia"/>
        </w:rPr>
        <w:t xml:space="preserve"> additional HW increase from the current RM decoder.</w:t>
      </w:r>
    </w:p>
    <w:p w14:paraId="2016F8A4" w14:textId="77777777" w:rsidR="00FF5CF4" w:rsidRPr="00CC1EDC" w:rsidRDefault="00FF5CF4" w:rsidP="00113FC2">
      <w:pPr>
        <w:pStyle w:val="maintext"/>
        <w:ind w:firstLine="400"/>
      </w:pPr>
    </w:p>
    <w:p w14:paraId="3315C1CA" w14:textId="4B3DB460" w:rsidR="00FF5CF4" w:rsidRPr="004011C7" w:rsidRDefault="00FF5CF4" w:rsidP="00113FC2">
      <w:pPr>
        <w:pStyle w:val="maintext"/>
        <w:ind w:firstLine="400"/>
        <w:rPr>
          <w:b/>
          <w:i/>
        </w:rPr>
      </w:pPr>
      <w:r w:rsidRPr="004011C7">
        <w:rPr>
          <w:rFonts w:hint="eastAsia"/>
          <w:b/>
          <w:i/>
        </w:rPr>
        <w:t xml:space="preserve">Observation </w:t>
      </w:r>
      <w:r w:rsidR="00644D1D">
        <w:rPr>
          <w:b/>
          <w:i/>
        </w:rPr>
        <w:t>1</w:t>
      </w:r>
      <w:r w:rsidR="004011C7" w:rsidRPr="004011C7">
        <w:rPr>
          <w:b/>
          <w:i/>
        </w:rPr>
        <w:t>:</w:t>
      </w:r>
      <w:r w:rsidRPr="004011C7">
        <w:rPr>
          <w:rFonts w:hint="eastAsia"/>
          <w:b/>
          <w:i/>
        </w:rPr>
        <w:t xml:space="preserve"> </w:t>
      </w:r>
      <w:r w:rsidRPr="004011C7">
        <w:rPr>
          <w:b/>
          <w:i/>
        </w:rPr>
        <w:t>The decoder for the proposed RM code can fully reuse the current RM decoder</w:t>
      </w:r>
      <w:r w:rsidR="004011C7">
        <w:rPr>
          <w:b/>
          <w:i/>
        </w:rPr>
        <w:t>.</w:t>
      </w:r>
    </w:p>
    <w:p w14:paraId="161E1D27" w14:textId="69F2992E" w:rsidR="00F12408" w:rsidRDefault="00F12408" w:rsidP="00113FC2">
      <w:pPr>
        <w:pStyle w:val="maintext"/>
        <w:ind w:firstLine="400"/>
        <w:rPr>
          <w:b/>
          <w:i/>
        </w:rPr>
      </w:pPr>
      <w:r w:rsidRPr="004011C7">
        <w:rPr>
          <w:rFonts w:hint="eastAsia"/>
          <w:b/>
          <w:i/>
        </w:rPr>
        <w:t xml:space="preserve">Observation </w:t>
      </w:r>
      <w:r w:rsidR="00644D1D">
        <w:rPr>
          <w:b/>
          <w:i/>
        </w:rPr>
        <w:t>2</w:t>
      </w:r>
      <w:r w:rsidR="004011C7" w:rsidRPr="004011C7">
        <w:rPr>
          <w:b/>
          <w:i/>
        </w:rPr>
        <w:t>:</w:t>
      </w:r>
      <w:r w:rsidRPr="004011C7">
        <w:rPr>
          <w:rFonts w:hint="eastAsia"/>
          <w:b/>
          <w:i/>
        </w:rPr>
        <w:t xml:space="preserve"> </w:t>
      </w:r>
      <w:r w:rsidR="00F0179E" w:rsidRPr="004011C7">
        <w:rPr>
          <w:b/>
          <w:i/>
        </w:rPr>
        <w:t>The proposed RM code can be decoded by ML decoding based on IHFT with low complexity</w:t>
      </w:r>
      <w:r w:rsidR="004011C7">
        <w:rPr>
          <w:b/>
          <w:i/>
        </w:rPr>
        <w:t>.</w:t>
      </w:r>
    </w:p>
    <w:p w14:paraId="7D85C418" w14:textId="77777777" w:rsidR="00F12408" w:rsidRPr="00FF5CF4" w:rsidRDefault="00F12408" w:rsidP="00113FC2">
      <w:pPr>
        <w:pStyle w:val="maintext"/>
        <w:ind w:firstLine="400"/>
        <w:rPr>
          <w:b/>
          <w:i/>
        </w:rPr>
      </w:pPr>
    </w:p>
    <w:p w14:paraId="156BFB9E" w14:textId="6AA0A407" w:rsidR="001D37BD" w:rsidRDefault="001D37BD" w:rsidP="00113FC2">
      <w:pPr>
        <w:pStyle w:val="1"/>
      </w:pPr>
      <w:r>
        <w:rPr>
          <w:rFonts w:hint="eastAsia"/>
        </w:rPr>
        <w:t xml:space="preserve">Performance Evaluation </w:t>
      </w:r>
    </w:p>
    <w:p w14:paraId="51CBCE8B" w14:textId="534AA87D" w:rsidR="00CC7EB6" w:rsidRDefault="00CC7EB6" w:rsidP="00CC7EB6">
      <w:pPr>
        <w:pStyle w:val="maintext"/>
        <w:ind w:firstLine="400"/>
      </w:pPr>
      <w:r>
        <w:t>T</w:t>
      </w:r>
      <w:r>
        <w:rPr>
          <w:rFonts w:hint="eastAsia"/>
        </w:rPr>
        <w:t xml:space="preserve">o improve </w:t>
      </w:r>
      <w:r>
        <w:t>the minimum distance of LTE RM code</w:t>
      </w:r>
      <w:r>
        <w:rPr>
          <w:rFonts w:hint="eastAsia"/>
        </w:rPr>
        <w:t>s,</w:t>
      </w:r>
      <w:r>
        <w:t xml:space="preserve"> we propose the generating matrix for RM codes in [</w:t>
      </w:r>
      <w:r w:rsidR="00644C8C">
        <w:t>3</w:t>
      </w:r>
      <w:r>
        <w:t xml:space="preserve">] </w:t>
      </w:r>
      <w:r w:rsidR="00644D1D">
        <w:t xml:space="preserve">which </w:t>
      </w:r>
      <w:proofErr w:type="gramStart"/>
      <w:r>
        <w:t>is</w:t>
      </w:r>
      <w:proofErr w:type="gramEnd"/>
      <w:r>
        <w:t xml:space="preserve"> slightly changed from that of LTE RM code, as depicted in Fig. 3. In [</w:t>
      </w:r>
      <w:r w:rsidR="00644C8C">
        <w:t>3</w:t>
      </w:r>
      <w:r>
        <w:t>], w</w:t>
      </w:r>
      <w:r>
        <w:rPr>
          <w:rFonts w:hint="eastAsia"/>
        </w:rPr>
        <w:t xml:space="preserve">e present the minimum distances </w:t>
      </w:r>
      <w:r>
        <w:t>of</w:t>
      </w:r>
      <w:r>
        <w:rPr>
          <w:rFonts w:hint="eastAsia"/>
        </w:rPr>
        <w:t xml:space="preserve"> the proposed </w:t>
      </w:r>
      <w:r>
        <w:t xml:space="preserve">(32, 11) and (20, 13) </w:t>
      </w:r>
      <w:r>
        <w:rPr>
          <w:rFonts w:hint="eastAsia"/>
        </w:rPr>
        <w:t>RM code</w:t>
      </w:r>
      <w:r>
        <w:t>s and</w:t>
      </w:r>
      <w:r>
        <w:rPr>
          <w:rFonts w:hint="eastAsia"/>
        </w:rPr>
        <w:t xml:space="preserve"> </w:t>
      </w:r>
      <w:r>
        <w:t>we can find that t</w:t>
      </w:r>
      <w:r>
        <w:rPr>
          <w:rFonts w:hint="eastAsia"/>
        </w:rPr>
        <w:t>he proposed RM code</w:t>
      </w:r>
      <w:r>
        <w:t>s</w:t>
      </w:r>
      <w:r>
        <w:rPr>
          <w:rFonts w:hint="eastAsia"/>
        </w:rPr>
        <w:t xml:space="preserve"> achieve the optimal </w:t>
      </w:r>
      <w:r>
        <w:t>minimum</w:t>
      </w:r>
      <w:r>
        <w:rPr>
          <w:rFonts w:hint="eastAsia"/>
        </w:rPr>
        <w:t xml:space="preserve"> distance bound</w:t>
      </w:r>
      <w:r>
        <w:t xml:space="preserve"> unlike LTE RM codes, in most cases</w:t>
      </w:r>
      <w:r>
        <w:rPr>
          <w:rFonts w:hint="eastAsia"/>
        </w:rPr>
        <w:t>.</w:t>
      </w:r>
    </w:p>
    <w:p w14:paraId="6BC9EEA0" w14:textId="67F99016" w:rsidR="00644D1D" w:rsidRDefault="00644D1D" w:rsidP="00644D1D">
      <w:pPr>
        <w:pStyle w:val="maintext"/>
        <w:ind w:firstLine="400"/>
      </w:pPr>
      <w:r>
        <w:rPr>
          <w:rFonts w:hint="eastAsia"/>
        </w:rPr>
        <w:t xml:space="preserve">To verify the performance of the proposed RM codes, we conduct the </w:t>
      </w:r>
      <w:r>
        <w:t xml:space="preserve">computer </w:t>
      </w:r>
      <w:r>
        <w:rPr>
          <w:rFonts w:hint="eastAsia"/>
        </w:rPr>
        <w:t xml:space="preserve">simulation. </w:t>
      </w:r>
      <w:r>
        <w:t>Figs</w:t>
      </w:r>
      <w:r>
        <w:rPr>
          <w:rFonts w:hint="eastAsia"/>
        </w:rPr>
        <w:t xml:space="preserve"> 4 and 5</w:t>
      </w:r>
      <w:r>
        <w:t xml:space="preserve"> present the</w:t>
      </w:r>
      <w:r>
        <w:rPr>
          <w:rFonts w:hint="eastAsia"/>
        </w:rPr>
        <w:t xml:space="preserve"> simulation results</w:t>
      </w:r>
      <w:r>
        <w:t xml:space="preserve"> </w:t>
      </w:r>
      <w:r>
        <w:rPr>
          <w:rFonts w:hint="eastAsia"/>
        </w:rPr>
        <w:t xml:space="preserve">for LTE RM code and proposed RM code </w:t>
      </w:r>
      <w:r>
        <w:t>under</w:t>
      </w:r>
      <w:r>
        <w:rPr>
          <w:rFonts w:hint="eastAsia"/>
        </w:rPr>
        <w:t xml:space="preserve"> the following </w:t>
      </w:r>
      <w:r>
        <w:t xml:space="preserve">simulation </w:t>
      </w:r>
      <w:r>
        <w:rPr>
          <w:rFonts w:hint="eastAsia"/>
        </w:rPr>
        <w:t>condition:</w:t>
      </w:r>
    </w:p>
    <w:p w14:paraId="09A6C790" w14:textId="207BE62A" w:rsidR="00644D1D" w:rsidRDefault="00644D1D" w:rsidP="00644D1D">
      <w:pPr>
        <w:pStyle w:val="maintext"/>
        <w:numPr>
          <w:ilvl w:val="0"/>
          <w:numId w:val="28"/>
        </w:numPr>
        <w:ind w:firstLineChars="0"/>
        <w:jc w:val="left"/>
      </w:pPr>
      <w:r w:rsidRPr="00DC6F1F">
        <w:rPr>
          <w:rFonts w:hint="eastAsia"/>
          <w:i/>
        </w:rPr>
        <w:t>B</w:t>
      </w:r>
      <w:r>
        <w:rPr>
          <w:rFonts w:hint="eastAsia"/>
        </w:rPr>
        <w:t xml:space="preserve"> : </w:t>
      </w:r>
      <w:proofErr w:type="spellStart"/>
      <w:r>
        <w:rPr>
          <w:rFonts w:hint="eastAsia"/>
        </w:rPr>
        <w:t>Codeword</w:t>
      </w:r>
      <w:proofErr w:type="spellEnd"/>
      <w:r>
        <w:rPr>
          <w:rFonts w:hint="eastAsia"/>
        </w:rPr>
        <w:t xml:space="preserve"> size, 32 or 20</w:t>
      </w:r>
    </w:p>
    <w:p w14:paraId="71133A0C" w14:textId="5E4293B0" w:rsidR="00644D1D" w:rsidRDefault="00644D1D" w:rsidP="00644D1D">
      <w:pPr>
        <w:pStyle w:val="maintext"/>
        <w:numPr>
          <w:ilvl w:val="0"/>
          <w:numId w:val="28"/>
        </w:numPr>
        <w:ind w:firstLineChars="0"/>
      </w:pPr>
      <w:r w:rsidRPr="00DC6F1F">
        <w:rPr>
          <w:i/>
        </w:rPr>
        <w:t>K</w:t>
      </w:r>
      <w:r>
        <w:rPr>
          <w:rFonts w:hint="eastAsia"/>
        </w:rPr>
        <w:t xml:space="preserve"> : The number of control information bits</w:t>
      </w:r>
    </w:p>
    <w:p w14:paraId="23C9C665" w14:textId="0B50F3F3" w:rsidR="00644D1D" w:rsidRDefault="00644D1D" w:rsidP="00942E34">
      <w:pPr>
        <w:pStyle w:val="maintext"/>
        <w:numPr>
          <w:ilvl w:val="0"/>
          <w:numId w:val="28"/>
        </w:numPr>
        <w:ind w:firstLineChars="0"/>
      </w:pPr>
      <w:r>
        <w:rPr>
          <w:rFonts w:hint="eastAsia"/>
        </w:rPr>
        <w:t>Information length: 1</w:t>
      </w:r>
      <w:r w:rsidRPr="00516D53">
        <w:rPr>
          <w:rFonts w:hint="eastAsia"/>
        </w:rPr>
        <w:t>≤</w:t>
      </w:r>
      <w:r>
        <w:rPr>
          <w:rFonts w:hint="eastAsia"/>
        </w:rPr>
        <w:t xml:space="preserve"> </w:t>
      </w:r>
      <w:r w:rsidRPr="00644D1D">
        <w:rPr>
          <w:i/>
        </w:rPr>
        <w:t>K</w:t>
      </w:r>
      <w:r>
        <w:rPr>
          <w:i/>
        </w:rPr>
        <w:t xml:space="preserve"> </w:t>
      </w:r>
      <w:r w:rsidRPr="00516D53">
        <w:rPr>
          <w:rFonts w:hint="eastAsia"/>
        </w:rPr>
        <w:t>≤</w:t>
      </w:r>
      <w:r w:rsidRPr="00516D53">
        <w:rPr>
          <w:rFonts w:hint="eastAsia"/>
        </w:rPr>
        <w:t>1</w:t>
      </w:r>
      <w:r>
        <w:rPr>
          <w:rFonts w:hint="eastAsia"/>
        </w:rPr>
        <w:t>1</w:t>
      </w:r>
      <w:r>
        <w:t xml:space="preserve"> f</w:t>
      </w:r>
      <w:r>
        <w:rPr>
          <w:rFonts w:hint="eastAsia"/>
        </w:rPr>
        <w:t xml:space="preserve">or </w:t>
      </w:r>
      <w:r w:rsidRPr="00644D1D">
        <w:rPr>
          <w:rFonts w:hint="eastAsia"/>
          <w:i/>
        </w:rPr>
        <w:t>B</w:t>
      </w:r>
      <w:r>
        <w:rPr>
          <w:rFonts w:hint="eastAsia"/>
        </w:rPr>
        <w:t>=32</w:t>
      </w:r>
      <w:proofErr w:type="gramStart"/>
      <w:r>
        <w:t>,</w:t>
      </w:r>
      <w:r>
        <w:rPr>
          <w:rFonts w:hint="eastAsia"/>
        </w:rPr>
        <w:t xml:space="preserve"> ,</w:t>
      </w:r>
      <w:proofErr w:type="gramEnd"/>
      <w:r>
        <w:rPr>
          <w:rFonts w:hint="eastAsia"/>
        </w:rPr>
        <w:t xml:space="preserve"> 1</w:t>
      </w:r>
      <w:r w:rsidRPr="00516D53">
        <w:rPr>
          <w:rFonts w:hint="eastAsia"/>
        </w:rPr>
        <w:t>≤</w:t>
      </w:r>
      <w:r>
        <w:rPr>
          <w:rFonts w:hint="eastAsia"/>
        </w:rPr>
        <w:t xml:space="preserve"> </w:t>
      </w:r>
      <w:r>
        <w:t xml:space="preserve">K </w:t>
      </w:r>
      <w:r w:rsidRPr="00516D53">
        <w:rPr>
          <w:rFonts w:hint="eastAsia"/>
        </w:rPr>
        <w:t>≤</w:t>
      </w:r>
      <w:r>
        <w:rPr>
          <w:rFonts w:hint="eastAsia"/>
        </w:rPr>
        <w:t xml:space="preserve"> </w:t>
      </w:r>
      <w:r w:rsidRPr="00516D53">
        <w:rPr>
          <w:rFonts w:hint="eastAsia"/>
        </w:rPr>
        <w:t>13</w:t>
      </w:r>
      <w:r>
        <w:t xml:space="preserve"> for </w:t>
      </w:r>
      <w:r w:rsidRPr="00644D1D">
        <w:rPr>
          <w:i/>
        </w:rPr>
        <w:t>B</w:t>
      </w:r>
      <w:r>
        <w:rPr>
          <w:rFonts w:hint="eastAsia"/>
        </w:rPr>
        <w:t>=20</w:t>
      </w:r>
    </w:p>
    <w:p w14:paraId="57965FED" w14:textId="7C7DDBD2" w:rsidR="00644D1D" w:rsidRDefault="00644D1D" w:rsidP="00334DCC">
      <w:pPr>
        <w:pStyle w:val="maintext"/>
        <w:numPr>
          <w:ilvl w:val="0"/>
          <w:numId w:val="28"/>
        </w:numPr>
        <w:ind w:firstLineChars="0"/>
      </w:pPr>
      <w:r>
        <w:rPr>
          <w:rFonts w:hint="eastAsia"/>
        </w:rPr>
        <w:t>AWGN Channel</w:t>
      </w:r>
      <w:r>
        <w:t xml:space="preserve">, </w:t>
      </w:r>
      <w:r>
        <w:rPr>
          <w:rFonts w:hint="eastAsia"/>
        </w:rPr>
        <w:t>QPSK Modulation</w:t>
      </w:r>
    </w:p>
    <w:p w14:paraId="4D880A65" w14:textId="276771A6" w:rsidR="00955D84" w:rsidRDefault="00955D84" w:rsidP="00334DCC">
      <w:pPr>
        <w:pStyle w:val="maintext"/>
        <w:numPr>
          <w:ilvl w:val="0"/>
          <w:numId w:val="28"/>
        </w:numPr>
        <w:ind w:firstLineChars="0"/>
      </w:pPr>
      <w:r>
        <w:t xml:space="preserve">Decoding algorithm: </w:t>
      </w:r>
      <w:r>
        <w:rPr>
          <w:rFonts w:hint="eastAsia"/>
        </w:rPr>
        <w:t>ML decoding based on IFHT</w:t>
      </w:r>
    </w:p>
    <w:p w14:paraId="036705B2" w14:textId="77777777" w:rsidR="00644D1D" w:rsidRDefault="00644D1D" w:rsidP="00644D1D">
      <w:pPr>
        <w:pStyle w:val="maintext"/>
        <w:ind w:firstLineChars="0" w:firstLine="400"/>
      </w:pPr>
    </w:p>
    <w:p w14:paraId="0ECCDEFF" w14:textId="467FB7B5" w:rsidR="00644D1D" w:rsidRDefault="00955D84" w:rsidP="00644D1D">
      <w:pPr>
        <w:pStyle w:val="maintext"/>
        <w:ind w:firstLineChars="0" w:firstLine="400"/>
      </w:pPr>
      <w:r>
        <w:t xml:space="preserve">We can see that </w:t>
      </w:r>
      <w:r w:rsidR="00644D1D">
        <w:rPr>
          <w:rFonts w:hint="eastAsia"/>
        </w:rPr>
        <w:t xml:space="preserve">the proposed RM code </w:t>
      </w:r>
      <w:r>
        <w:t>performs</w:t>
      </w:r>
      <w:r w:rsidR="00644D1D">
        <w:rPr>
          <w:rFonts w:hint="eastAsia"/>
        </w:rPr>
        <w:t xml:space="preserve"> better than LTE RM code, as we observed the minimum distance comparison in </w:t>
      </w:r>
      <w:r>
        <w:t>[3]</w:t>
      </w:r>
      <w:r w:rsidR="00644D1D">
        <w:rPr>
          <w:rFonts w:hint="eastAsia"/>
        </w:rPr>
        <w:t xml:space="preserve">. </w:t>
      </w:r>
    </w:p>
    <w:p w14:paraId="12BF82EA" w14:textId="77777777" w:rsidR="00CC7EB6" w:rsidRPr="00644D1D" w:rsidRDefault="00CC7EB6" w:rsidP="00CC7EB6">
      <w:pPr>
        <w:pStyle w:val="maintext"/>
        <w:ind w:firstLine="400"/>
      </w:pPr>
    </w:p>
    <w:p w14:paraId="580E0B5F" w14:textId="77777777" w:rsidR="00CC7EB6" w:rsidRDefault="00CC7EB6" w:rsidP="00CC7EB6">
      <w:pPr>
        <w:pStyle w:val="maintext"/>
        <w:ind w:firstLine="400"/>
        <w:jc w:val="center"/>
      </w:pPr>
      <w:r>
        <w:object w:dxaOrig="9091" w:dyaOrig="11265" w14:anchorId="08F24849">
          <v:shape id="_x0000_i1026" type="#_x0000_t75" style="width:305.85pt;height:333.5pt" o:ole="">
            <v:imagedata r:id="rId12" o:title=""/>
          </v:shape>
          <o:OLEObject Type="Embed" ProgID="Visio.Drawing.15" ShapeID="_x0000_i1026" DrawAspect="Content" ObjectID="_1552298450" r:id="rId13"/>
        </w:object>
      </w:r>
    </w:p>
    <w:p w14:paraId="2DD7167A" w14:textId="6D268059" w:rsidR="00CC7EB6" w:rsidRDefault="00CC7EB6" w:rsidP="00CC7EB6">
      <w:pPr>
        <w:pStyle w:val="maintext"/>
        <w:ind w:firstLine="400"/>
        <w:jc w:val="center"/>
      </w:pPr>
      <w:proofErr w:type="gramStart"/>
      <w:r w:rsidRPr="00886962">
        <w:rPr>
          <w:rFonts w:hint="eastAsia"/>
          <w:b/>
        </w:rPr>
        <w:t xml:space="preserve">Fig </w:t>
      </w:r>
      <w:r>
        <w:rPr>
          <w:b/>
        </w:rPr>
        <w:t>3</w:t>
      </w:r>
      <w:r w:rsidRPr="00886962">
        <w:rPr>
          <w:rFonts w:hint="eastAsia"/>
          <w:b/>
        </w:rPr>
        <w:t>.</w:t>
      </w:r>
      <w:proofErr w:type="gramEnd"/>
      <w:r w:rsidRPr="00886962">
        <w:rPr>
          <w:rFonts w:hint="eastAsia"/>
          <w:b/>
        </w:rPr>
        <w:t xml:space="preserve"> </w:t>
      </w:r>
      <w:r w:rsidRPr="00CD6836">
        <w:t>Generat</w:t>
      </w:r>
      <w:r>
        <w:t>ing</w:t>
      </w:r>
      <w:r w:rsidRPr="00CD6836">
        <w:t xml:space="preserve"> Matrix of the proposed RM code</w:t>
      </w:r>
    </w:p>
    <w:p w14:paraId="1A796549" w14:textId="77777777" w:rsidR="00517325" w:rsidRDefault="00517325" w:rsidP="00CC7EB6">
      <w:pPr>
        <w:pStyle w:val="maintext"/>
        <w:ind w:firstLine="400"/>
        <w:jc w:val="center"/>
      </w:pPr>
    </w:p>
    <w:p w14:paraId="46C6C76B" w14:textId="77777777" w:rsidR="00517325" w:rsidRPr="00CD6836" w:rsidRDefault="00517325" w:rsidP="00CC7EB6">
      <w:pPr>
        <w:pStyle w:val="maintext"/>
        <w:ind w:firstLine="400"/>
        <w:jc w:val="center"/>
      </w:pPr>
    </w:p>
    <w:p w14:paraId="3F02E175" w14:textId="5A7623E3" w:rsidR="00C51BD3" w:rsidRDefault="00C51BD3" w:rsidP="00C51BD3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76C52305" wp14:editId="6F75FDA9">
            <wp:extent cx="4701161" cy="3327400"/>
            <wp:effectExtent l="0" t="0" r="4445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120" cy="3328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40B946" w14:textId="57783A5B" w:rsidR="00BB4900" w:rsidRPr="00C51BD3" w:rsidRDefault="00BB4900" w:rsidP="00BB4900">
      <w:pPr>
        <w:pStyle w:val="maintext"/>
        <w:ind w:firstLine="400"/>
        <w:jc w:val="center"/>
        <w:rPr>
          <w:b/>
        </w:rPr>
      </w:pPr>
      <w:proofErr w:type="gramStart"/>
      <w:r w:rsidRPr="00C51BD3">
        <w:rPr>
          <w:rFonts w:hint="eastAsia"/>
          <w:b/>
        </w:rPr>
        <w:t>Fig 4.</w:t>
      </w:r>
      <w:proofErr w:type="gramEnd"/>
      <w:r w:rsidRPr="00C51BD3">
        <w:rPr>
          <w:rFonts w:hint="eastAsia"/>
          <w:b/>
        </w:rPr>
        <w:t xml:space="preserve"> </w:t>
      </w:r>
      <w:r w:rsidRPr="00517325">
        <w:t>Performance comparison of (32,</w:t>
      </w:r>
      <w:r w:rsidR="00517325">
        <w:t xml:space="preserve"> </w:t>
      </w:r>
      <w:r w:rsidR="00517325" w:rsidRPr="00517325">
        <w:rPr>
          <w:i/>
        </w:rPr>
        <w:t>K</w:t>
      </w:r>
      <w:r w:rsidRPr="00517325">
        <w:t>) LTE RM code and proposed RM code</w:t>
      </w:r>
    </w:p>
    <w:p w14:paraId="1C637B01" w14:textId="77777777" w:rsidR="00C51BD3" w:rsidRPr="00CC1EDC" w:rsidRDefault="00C51BD3" w:rsidP="00113FC2">
      <w:pPr>
        <w:pStyle w:val="maintext"/>
        <w:ind w:firstLine="400"/>
      </w:pPr>
    </w:p>
    <w:p w14:paraId="2F729547" w14:textId="0BDE9D65" w:rsidR="00C51BD3" w:rsidRDefault="00C51BD3" w:rsidP="00F12408">
      <w:pPr>
        <w:pStyle w:val="maintext"/>
        <w:ind w:firstLine="400"/>
        <w:jc w:val="center"/>
        <w:rPr>
          <w:noProof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118D4CA" wp14:editId="3641F656">
            <wp:extent cx="4489134" cy="3175000"/>
            <wp:effectExtent l="0" t="0" r="6985" b="635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814" cy="3174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4F215" w14:textId="69F80A34" w:rsidR="00F12408" w:rsidRDefault="00BB4900" w:rsidP="00F12408">
      <w:pPr>
        <w:pStyle w:val="maintext"/>
        <w:ind w:firstLine="400"/>
        <w:jc w:val="center"/>
        <w:rPr>
          <w:b/>
        </w:rPr>
      </w:pPr>
      <w:proofErr w:type="gramStart"/>
      <w:r>
        <w:rPr>
          <w:rFonts w:hint="eastAsia"/>
          <w:b/>
        </w:rPr>
        <w:t>Fig 5</w:t>
      </w:r>
      <w:r w:rsidRPr="00C51BD3">
        <w:rPr>
          <w:rFonts w:hint="eastAsia"/>
          <w:b/>
        </w:rPr>
        <w:t>.</w:t>
      </w:r>
      <w:proofErr w:type="gramEnd"/>
      <w:r w:rsidRPr="00C51BD3">
        <w:rPr>
          <w:rFonts w:hint="eastAsia"/>
          <w:b/>
        </w:rPr>
        <w:t xml:space="preserve"> </w:t>
      </w:r>
      <w:r w:rsidRPr="00517325">
        <w:t>Performance comparison of (</w:t>
      </w:r>
      <w:r w:rsidR="00517325">
        <w:t>20</w:t>
      </w:r>
      <w:r w:rsidRPr="00517325">
        <w:t>,</w:t>
      </w:r>
      <w:r w:rsidR="00517325">
        <w:t xml:space="preserve"> </w:t>
      </w:r>
      <w:r w:rsidR="00517325" w:rsidRPr="00517325">
        <w:rPr>
          <w:i/>
        </w:rPr>
        <w:t>K</w:t>
      </w:r>
      <w:r w:rsidRPr="00517325">
        <w:t>) LTE RM code and proposed RM code</w:t>
      </w:r>
    </w:p>
    <w:p w14:paraId="2D5AFEBC" w14:textId="77777777" w:rsidR="00BB4900" w:rsidRDefault="00BB4900" w:rsidP="00F12408">
      <w:pPr>
        <w:pStyle w:val="maintext"/>
        <w:ind w:firstLine="400"/>
        <w:jc w:val="center"/>
        <w:rPr>
          <w:noProof/>
          <w:lang w:val="en-US"/>
        </w:rPr>
      </w:pPr>
    </w:p>
    <w:p w14:paraId="16EB3D87" w14:textId="086EB3C9" w:rsidR="00BB4900" w:rsidRPr="00F84E54" w:rsidRDefault="00F12408" w:rsidP="00F12408">
      <w:pPr>
        <w:pStyle w:val="maintext"/>
        <w:ind w:firstLine="400"/>
        <w:jc w:val="left"/>
        <w:rPr>
          <w:b/>
          <w:i/>
        </w:rPr>
      </w:pPr>
      <w:r w:rsidRPr="00F84E54">
        <w:rPr>
          <w:rFonts w:hint="eastAsia"/>
          <w:b/>
          <w:i/>
        </w:rPr>
        <w:t xml:space="preserve">Observation </w:t>
      </w:r>
      <w:r w:rsidR="006D0ED9" w:rsidRPr="00F84E54">
        <w:rPr>
          <w:b/>
          <w:i/>
        </w:rPr>
        <w:t>3:</w:t>
      </w:r>
      <w:r w:rsidRPr="00F84E54">
        <w:rPr>
          <w:rFonts w:hint="eastAsia"/>
          <w:b/>
          <w:i/>
        </w:rPr>
        <w:t xml:space="preserve"> </w:t>
      </w:r>
      <w:r w:rsidRPr="00F84E54">
        <w:rPr>
          <w:b/>
          <w:i/>
        </w:rPr>
        <w:t xml:space="preserve">The proposed RM </w:t>
      </w:r>
      <w:r w:rsidR="00F0179E" w:rsidRPr="00F84E54">
        <w:rPr>
          <w:b/>
          <w:i/>
        </w:rPr>
        <w:t xml:space="preserve">code </w:t>
      </w:r>
      <w:r w:rsidR="006D0ED9" w:rsidRPr="00F84E54">
        <w:rPr>
          <w:b/>
          <w:i/>
        </w:rPr>
        <w:t xml:space="preserve">performs better than LTE RM codes. </w:t>
      </w:r>
    </w:p>
    <w:p w14:paraId="24B7ED71" w14:textId="0F6C0009" w:rsidR="00F12408" w:rsidRDefault="00F12408" w:rsidP="00F12408">
      <w:pPr>
        <w:pStyle w:val="maintext"/>
        <w:ind w:firstLine="400"/>
        <w:jc w:val="left"/>
        <w:rPr>
          <w:b/>
          <w:i/>
        </w:rPr>
      </w:pPr>
    </w:p>
    <w:p w14:paraId="243C6BBF" w14:textId="00DCA52A" w:rsidR="00F84E54" w:rsidRDefault="00F84E54" w:rsidP="00F12408">
      <w:pPr>
        <w:pStyle w:val="maintext"/>
        <w:ind w:firstLine="400"/>
        <w:jc w:val="left"/>
        <w:rPr>
          <w:b/>
          <w:i/>
        </w:rPr>
      </w:pPr>
      <w:r w:rsidRPr="001C443C">
        <w:rPr>
          <w:rFonts w:hint="eastAsia"/>
          <w:b/>
          <w:i/>
        </w:rPr>
        <w:t>Proposal 1</w:t>
      </w:r>
      <w:r w:rsidRPr="001C443C">
        <w:rPr>
          <w:b/>
          <w:i/>
        </w:rPr>
        <w:t>:</w:t>
      </w:r>
      <w:r w:rsidRPr="001C443C">
        <w:rPr>
          <w:rFonts w:hint="eastAsia"/>
          <w:b/>
          <w:i/>
        </w:rPr>
        <w:t xml:space="preserve"> </w:t>
      </w:r>
      <w:r>
        <w:rPr>
          <w:b/>
          <w:i/>
        </w:rPr>
        <w:t>The proposed RM code should be adopted for short length control information.</w:t>
      </w:r>
    </w:p>
    <w:p w14:paraId="3CFE3FA6" w14:textId="77777777" w:rsidR="00F84E54" w:rsidRDefault="00F84E54" w:rsidP="00F12408">
      <w:pPr>
        <w:pStyle w:val="maintext"/>
        <w:ind w:firstLine="400"/>
        <w:jc w:val="left"/>
        <w:rPr>
          <w:b/>
          <w:i/>
        </w:rPr>
      </w:pPr>
    </w:p>
    <w:p w14:paraId="64B4469A" w14:textId="217E6F8A" w:rsidR="00113FC2" w:rsidRDefault="00113FC2" w:rsidP="00113FC2">
      <w:pPr>
        <w:pStyle w:val="1"/>
      </w:pPr>
      <w:r>
        <w:rPr>
          <w:rFonts w:hint="eastAsia"/>
        </w:rPr>
        <w:t xml:space="preserve">Conclusion </w:t>
      </w:r>
    </w:p>
    <w:p w14:paraId="4F706D82" w14:textId="7965849B" w:rsidR="003C468F" w:rsidRPr="00F84E54" w:rsidRDefault="00F84E54" w:rsidP="00F84E54">
      <w:pPr>
        <w:pStyle w:val="maintext"/>
        <w:ind w:firstLine="400"/>
        <w:jc w:val="left"/>
      </w:pPr>
      <w:r>
        <w:t>In the contribution, w</w:t>
      </w:r>
      <w:r>
        <w:rPr>
          <w:rFonts w:hint="eastAsia"/>
        </w:rPr>
        <w:t>e present</w:t>
      </w:r>
      <w:r>
        <w:t>ed</w:t>
      </w:r>
      <w:r>
        <w:rPr>
          <w:rFonts w:hint="eastAsia"/>
        </w:rPr>
        <w:t xml:space="preserve"> the following observation</w:t>
      </w:r>
      <w:r w:rsidR="00692B89">
        <w:rPr>
          <w:rFonts w:hint="eastAsia"/>
        </w:rPr>
        <w:t>s</w:t>
      </w:r>
      <w:r>
        <w:rPr>
          <w:rFonts w:hint="eastAsia"/>
        </w:rPr>
        <w:t xml:space="preserve"> and proposal</w:t>
      </w:r>
      <w:r>
        <w:t>:</w:t>
      </w:r>
    </w:p>
    <w:p w14:paraId="2725EBD2" w14:textId="77777777" w:rsidR="003C468F" w:rsidRDefault="003C468F" w:rsidP="00F0179E">
      <w:pPr>
        <w:pStyle w:val="maintext"/>
        <w:ind w:firstLine="400"/>
        <w:jc w:val="left"/>
        <w:rPr>
          <w:b/>
          <w:i/>
        </w:rPr>
      </w:pPr>
    </w:p>
    <w:p w14:paraId="0A059E44" w14:textId="77777777" w:rsidR="00F84E54" w:rsidRPr="004011C7" w:rsidRDefault="00F84E54" w:rsidP="00F84E54">
      <w:pPr>
        <w:pStyle w:val="maintext"/>
        <w:ind w:firstLine="400"/>
        <w:rPr>
          <w:b/>
          <w:i/>
        </w:rPr>
      </w:pPr>
      <w:r w:rsidRPr="004011C7">
        <w:rPr>
          <w:rFonts w:hint="eastAsia"/>
          <w:b/>
          <w:i/>
        </w:rPr>
        <w:t xml:space="preserve">Observation </w:t>
      </w:r>
      <w:r>
        <w:rPr>
          <w:b/>
          <w:i/>
        </w:rPr>
        <w:t>1</w:t>
      </w:r>
      <w:r w:rsidRPr="004011C7">
        <w:rPr>
          <w:b/>
          <w:i/>
        </w:rPr>
        <w:t>:</w:t>
      </w:r>
      <w:r w:rsidRPr="004011C7">
        <w:rPr>
          <w:rFonts w:hint="eastAsia"/>
          <w:b/>
          <w:i/>
        </w:rPr>
        <w:t xml:space="preserve"> </w:t>
      </w:r>
      <w:r w:rsidRPr="004011C7">
        <w:rPr>
          <w:b/>
          <w:i/>
        </w:rPr>
        <w:t>The decoder for the proposed RM code can fully reuse the current RM decoder</w:t>
      </w:r>
      <w:r>
        <w:rPr>
          <w:b/>
          <w:i/>
        </w:rPr>
        <w:t>.</w:t>
      </w:r>
    </w:p>
    <w:p w14:paraId="74D497B9" w14:textId="14955040" w:rsidR="003C468F" w:rsidRDefault="00F84E54" w:rsidP="00F84E54">
      <w:pPr>
        <w:pStyle w:val="maintext"/>
        <w:ind w:firstLine="400"/>
        <w:jc w:val="left"/>
        <w:rPr>
          <w:b/>
          <w:i/>
        </w:rPr>
      </w:pPr>
      <w:r w:rsidRPr="004011C7"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 w:rsidRPr="004011C7">
        <w:rPr>
          <w:b/>
          <w:i/>
        </w:rPr>
        <w:t>:</w:t>
      </w:r>
      <w:r w:rsidRPr="004011C7">
        <w:rPr>
          <w:rFonts w:hint="eastAsia"/>
          <w:b/>
          <w:i/>
        </w:rPr>
        <w:t xml:space="preserve"> </w:t>
      </w:r>
      <w:r w:rsidRPr="004011C7">
        <w:rPr>
          <w:b/>
          <w:i/>
        </w:rPr>
        <w:t>The proposed RM code can be decoded by ML decoding based on IHFT with low complexity</w:t>
      </w:r>
      <w:r>
        <w:rPr>
          <w:b/>
          <w:i/>
        </w:rPr>
        <w:t>.</w:t>
      </w:r>
    </w:p>
    <w:p w14:paraId="2329BDDC" w14:textId="77777777" w:rsidR="00F84E54" w:rsidRPr="00F84E54" w:rsidRDefault="00F84E54" w:rsidP="00F84E54">
      <w:pPr>
        <w:pStyle w:val="maintext"/>
        <w:ind w:firstLine="400"/>
        <w:jc w:val="left"/>
        <w:rPr>
          <w:b/>
          <w:i/>
        </w:rPr>
      </w:pPr>
      <w:r w:rsidRPr="00F84E54">
        <w:rPr>
          <w:rFonts w:hint="eastAsia"/>
          <w:b/>
          <w:i/>
        </w:rPr>
        <w:t xml:space="preserve">Observation </w:t>
      </w:r>
      <w:r w:rsidRPr="00F84E54">
        <w:rPr>
          <w:b/>
          <w:i/>
        </w:rPr>
        <w:t>3:</w:t>
      </w:r>
      <w:r w:rsidRPr="00F84E54">
        <w:rPr>
          <w:rFonts w:hint="eastAsia"/>
          <w:b/>
          <w:i/>
        </w:rPr>
        <w:t xml:space="preserve"> </w:t>
      </w:r>
      <w:r w:rsidRPr="00F84E54">
        <w:rPr>
          <w:b/>
          <w:i/>
        </w:rPr>
        <w:t xml:space="preserve">The proposed RM code performs better than LTE RM codes. </w:t>
      </w:r>
    </w:p>
    <w:p w14:paraId="136562DD" w14:textId="77777777" w:rsidR="00F84E54" w:rsidRDefault="00F84E54" w:rsidP="00F84E54">
      <w:pPr>
        <w:pStyle w:val="maintext"/>
        <w:ind w:firstLine="400"/>
        <w:jc w:val="left"/>
        <w:rPr>
          <w:b/>
          <w:i/>
        </w:rPr>
      </w:pPr>
      <w:bookmarkStart w:id="4" w:name="_GoBack"/>
      <w:bookmarkEnd w:id="4"/>
    </w:p>
    <w:p w14:paraId="338E65C5" w14:textId="77777777" w:rsidR="00F84E54" w:rsidRDefault="00F84E54" w:rsidP="00F84E54">
      <w:pPr>
        <w:pStyle w:val="maintext"/>
        <w:ind w:firstLine="400"/>
        <w:jc w:val="left"/>
        <w:rPr>
          <w:b/>
          <w:i/>
        </w:rPr>
      </w:pPr>
      <w:r w:rsidRPr="001C443C">
        <w:rPr>
          <w:rFonts w:hint="eastAsia"/>
          <w:b/>
          <w:i/>
        </w:rPr>
        <w:t>Proposal 1</w:t>
      </w:r>
      <w:r w:rsidRPr="001C443C">
        <w:rPr>
          <w:b/>
          <w:i/>
        </w:rPr>
        <w:t>:</w:t>
      </w:r>
      <w:r w:rsidRPr="001C443C">
        <w:rPr>
          <w:rFonts w:hint="eastAsia"/>
          <w:b/>
          <w:i/>
        </w:rPr>
        <w:t xml:space="preserve"> </w:t>
      </w:r>
      <w:r>
        <w:rPr>
          <w:b/>
          <w:i/>
        </w:rPr>
        <w:t>The proposed RM code should be adopted for short length control information.</w:t>
      </w:r>
    </w:p>
    <w:p w14:paraId="637BE5BF" w14:textId="77777777" w:rsidR="00F84E54" w:rsidRPr="00F84E54" w:rsidRDefault="00F84E54" w:rsidP="00F0179E">
      <w:pPr>
        <w:pStyle w:val="maintext"/>
        <w:ind w:firstLine="400"/>
        <w:jc w:val="left"/>
        <w:rPr>
          <w:b/>
          <w:i/>
        </w:rPr>
      </w:pPr>
    </w:p>
    <w:p w14:paraId="15C22F4F" w14:textId="77777777" w:rsidR="00A06007" w:rsidRPr="00D04E23" w:rsidRDefault="00A06007" w:rsidP="00A06007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2847B00" w14:textId="77777777" w:rsidR="003C468F" w:rsidRPr="00644C8C" w:rsidRDefault="003C468F" w:rsidP="003C468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," </w:t>
      </w:r>
      <w:r w:rsidRPr="00A06007">
        <w:t>3GPP TSG RAN WG1 NR Ad-hoc, Spokane, USA, Jan. 16th – 20th, 2017</w:t>
      </w:r>
      <w:r>
        <w:t>.</w:t>
      </w:r>
    </w:p>
    <w:p w14:paraId="30AC8AA6" w14:textId="77777777" w:rsidR="00644C8C" w:rsidRPr="00B542C2" w:rsidRDefault="00644C8C" w:rsidP="00644C8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B542C2">
        <w:rPr>
          <w:rFonts w:cs="Times New Roman"/>
          <w:lang w:eastAsia="ko-KR"/>
        </w:rPr>
        <w:t>R1#7(99)99b60</w:t>
      </w:r>
      <w:r>
        <w:rPr>
          <w:rFonts w:cs="Times New Roman" w:hint="eastAsia"/>
          <w:lang w:eastAsia="ko-KR"/>
        </w:rPr>
        <w:t xml:space="preserve">, </w:t>
      </w:r>
      <w:r w:rsidRPr="00B542C2">
        <w:rPr>
          <w:rFonts w:cs="Times New Roman"/>
          <w:lang w:eastAsia="ko-KR"/>
        </w:rPr>
        <w:t>New Optimal Coding for extended TFCI with almost no Complexity increase</w:t>
      </w:r>
      <w:r>
        <w:rPr>
          <w:rFonts w:cs="Times New Roman" w:hint="eastAsia"/>
          <w:lang w:eastAsia="ko-KR"/>
        </w:rPr>
        <w:t>, Samsung</w:t>
      </w:r>
    </w:p>
    <w:p w14:paraId="665E8FFE" w14:textId="3DA2D310" w:rsidR="003C468F" w:rsidRPr="008E5247" w:rsidRDefault="003C468F" w:rsidP="003C468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C468F">
        <w:rPr>
          <w:rFonts w:cs="Times New Roman"/>
          <w:lang w:eastAsia="ko-KR"/>
        </w:rPr>
        <w:t>R1-170</w:t>
      </w:r>
      <w:r w:rsidR="00BC6EB6">
        <w:rPr>
          <w:rFonts w:cs="Times New Roman" w:hint="eastAsia"/>
          <w:lang w:eastAsia="ko-KR"/>
        </w:rPr>
        <w:t>5427</w:t>
      </w:r>
      <w:r>
        <w:rPr>
          <w:rFonts w:cs="Times New Roman"/>
          <w:lang w:eastAsia="ko-KR"/>
        </w:rPr>
        <w:t xml:space="preserve">, </w:t>
      </w:r>
      <w:r w:rsidR="00BC6EB6">
        <w:rPr>
          <w:rFonts w:cs="Times New Roman" w:hint="eastAsia"/>
          <w:lang w:eastAsia="ko-KR"/>
        </w:rPr>
        <w:t>Channel coding for very short length control information</w:t>
      </w:r>
      <w:r>
        <w:rPr>
          <w:rFonts w:cs="Times New Roman"/>
          <w:lang w:eastAsia="ko-KR"/>
        </w:rPr>
        <w:t xml:space="preserve">, </w:t>
      </w:r>
      <w:r w:rsidRPr="00A06007">
        <w:t xml:space="preserve">3GPP TSG RAN WG1 </w:t>
      </w:r>
      <w:r>
        <w:t>#88bis</w:t>
      </w:r>
      <w:r w:rsidRPr="00A06007">
        <w:t xml:space="preserve">, Spokane, USA, </w:t>
      </w:r>
      <w:r>
        <w:t>April</w:t>
      </w:r>
      <w:r w:rsidRPr="00A06007">
        <w:t xml:space="preserve"> </w:t>
      </w:r>
      <w:r>
        <w:t>3rd</w:t>
      </w:r>
      <w:r w:rsidRPr="00A06007">
        <w:t>–</w:t>
      </w:r>
      <w:r>
        <w:t>10</w:t>
      </w:r>
      <w:r w:rsidRPr="00A06007">
        <w:t>th, 2017</w:t>
      </w:r>
      <w:r>
        <w:t xml:space="preserve">, </w:t>
      </w:r>
      <w:r>
        <w:rPr>
          <w:rFonts w:cs="Times New Roman"/>
          <w:lang w:eastAsia="ko-KR"/>
        </w:rPr>
        <w:t>Samsung</w:t>
      </w:r>
    </w:p>
    <w:sectPr w:rsidR="003C468F" w:rsidRPr="008E5247" w:rsidSect="00FF4D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0CB51" w14:textId="77777777" w:rsidR="007B0B4E" w:rsidRDefault="007B0B4E">
      <w:r>
        <w:separator/>
      </w:r>
    </w:p>
  </w:endnote>
  <w:endnote w:type="continuationSeparator" w:id="0">
    <w:p w14:paraId="7E3625DB" w14:textId="77777777" w:rsidR="007B0B4E" w:rsidRDefault="007B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0438C" w14:textId="77777777" w:rsidR="007B0B4E" w:rsidRDefault="007B0B4E">
      <w:r>
        <w:separator/>
      </w:r>
    </w:p>
  </w:footnote>
  <w:footnote w:type="continuationSeparator" w:id="0">
    <w:p w14:paraId="323646DC" w14:textId="77777777" w:rsidR="007B0B4E" w:rsidRDefault="007B0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CC1EDC" w:rsidRDefault="00CC1EDC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6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CDC4842"/>
    <w:multiLevelType w:val="hybridMultilevel"/>
    <w:tmpl w:val="4EE87FA6"/>
    <w:lvl w:ilvl="0" w:tplc="156401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C561AC3"/>
    <w:multiLevelType w:val="hybridMultilevel"/>
    <w:tmpl w:val="E2AC67E8"/>
    <w:lvl w:ilvl="0" w:tplc="0E02C71C">
      <w:numFmt w:val="bullet"/>
      <w:lvlText w:val="•"/>
      <w:lvlJc w:val="left"/>
      <w:pPr>
        <w:ind w:left="915" w:hanging="55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CC3FA2"/>
    <w:multiLevelType w:val="hybridMultilevel"/>
    <w:tmpl w:val="DB16619A"/>
    <w:lvl w:ilvl="0" w:tplc="BFB0629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F134795"/>
    <w:multiLevelType w:val="hybridMultilevel"/>
    <w:tmpl w:val="420EA564"/>
    <w:lvl w:ilvl="0" w:tplc="4470EC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22"/>
  </w:num>
  <w:num w:numId="5">
    <w:abstractNumId w:val="3"/>
  </w:num>
  <w:num w:numId="6">
    <w:abstractNumId w:val="0"/>
  </w:num>
  <w:num w:numId="7">
    <w:abstractNumId w:val="25"/>
  </w:num>
  <w:num w:numId="8">
    <w:abstractNumId w:val="21"/>
  </w:num>
  <w:num w:numId="9">
    <w:abstractNumId w:val="23"/>
  </w:num>
  <w:num w:numId="10">
    <w:abstractNumId w:val="16"/>
  </w:num>
  <w:num w:numId="11">
    <w:abstractNumId w:val="19"/>
  </w:num>
  <w:num w:numId="12">
    <w:abstractNumId w:val="5"/>
  </w:num>
  <w:num w:numId="13">
    <w:abstractNumId w:val="7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8"/>
  </w:num>
  <w:num w:numId="17">
    <w:abstractNumId w:val="24"/>
  </w:num>
  <w:num w:numId="18">
    <w:abstractNumId w:val="6"/>
  </w:num>
  <w:num w:numId="19">
    <w:abstractNumId w:val="4"/>
  </w:num>
  <w:num w:numId="20">
    <w:abstractNumId w:val="14"/>
  </w:num>
  <w:num w:numId="21">
    <w:abstractNumId w:val="20"/>
  </w:num>
  <w:num w:numId="22">
    <w:abstractNumId w:val="26"/>
  </w:num>
  <w:num w:numId="23">
    <w:abstractNumId w:val="13"/>
  </w:num>
  <w:num w:numId="24">
    <w:abstractNumId w:val="2"/>
  </w:num>
  <w:num w:numId="25">
    <w:abstractNumId w:val="1"/>
  </w:num>
  <w:num w:numId="26">
    <w:abstractNumId w:val="15"/>
  </w:num>
  <w:num w:numId="27">
    <w:abstractNumId w:val="10"/>
  </w:num>
  <w:num w:numId="28">
    <w:abstractNumId w:val="11"/>
  </w:num>
  <w:num w:numId="2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08EF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0EA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227"/>
    <w:rsid w:val="000133BB"/>
    <w:rsid w:val="000134A1"/>
    <w:rsid w:val="0001401B"/>
    <w:rsid w:val="00014C1E"/>
    <w:rsid w:val="00015C6D"/>
    <w:rsid w:val="000167DF"/>
    <w:rsid w:val="0001695D"/>
    <w:rsid w:val="00016C4A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7D1"/>
    <w:rsid w:val="00025E1D"/>
    <w:rsid w:val="000267AE"/>
    <w:rsid w:val="0002783B"/>
    <w:rsid w:val="00027E46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5630"/>
    <w:rsid w:val="00066122"/>
    <w:rsid w:val="000664FC"/>
    <w:rsid w:val="0006780A"/>
    <w:rsid w:val="00070E8C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8C1"/>
    <w:rsid w:val="00076FF5"/>
    <w:rsid w:val="000775AB"/>
    <w:rsid w:val="0008064D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008"/>
    <w:rsid w:val="000A3142"/>
    <w:rsid w:val="000A3A11"/>
    <w:rsid w:val="000A5315"/>
    <w:rsid w:val="000A591F"/>
    <w:rsid w:val="000A6336"/>
    <w:rsid w:val="000A6EED"/>
    <w:rsid w:val="000A7221"/>
    <w:rsid w:val="000A77A6"/>
    <w:rsid w:val="000B0B99"/>
    <w:rsid w:val="000B11F5"/>
    <w:rsid w:val="000B14DD"/>
    <w:rsid w:val="000B25B1"/>
    <w:rsid w:val="000B2B68"/>
    <w:rsid w:val="000B2E58"/>
    <w:rsid w:val="000B2EF2"/>
    <w:rsid w:val="000B3412"/>
    <w:rsid w:val="000B4FD7"/>
    <w:rsid w:val="000B6387"/>
    <w:rsid w:val="000B6536"/>
    <w:rsid w:val="000B7E5D"/>
    <w:rsid w:val="000C074E"/>
    <w:rsid w:val="000C14C1"/>
    <w:rsid w:val="000C2647"/>
    <w:rsid w:val="000C2DAC"/>
    <w:rsid w:val="000C308E"/>
    <w:rsid w:val="000C326C"/>
    <w:rsid w:val="000C3761"/>
    <w:rsid w:val="000C3A4B"/>
    <w:rsid w:val="000C4A3B"/>
    <w:rsid w:val="000C4BE4"/>
    <w:rsid w:val="000C57FC"/>
    <w:rsid w:val="000C5EA5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B35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E7CB0"/>
    <w:rsid w:val="000F00D3"/>
    <w:rsid w:val="000F02ED"/>
    <w:rsid w:val="000F081D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1B1"/>
    <w:rsid w:val="001014D8"/>
    <w:rsid w:val="00101AC6"/>
    <w:rsid w:val="00101FE9"/>
    <w:rsid w:val="00102506"/>
    <w:rsid w:val="00103136"/>
    <w:rsid w:val="001038BF"/>
    <w:rsid w:val="00103FB1"/>
    <w:rsid w:val="00104298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2D5F"/>
    <w:rsid w:val="00113739"/>
    <w:rsid w:val="00113CB2"/>
    <w:rsid w:val="00113FC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263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96C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4E16"/>
    <w:rsid w:val="0014594C"/>
    <w:rsid w:val="00146AD3"/>
    <w:rsid w:val="00146DE6"/>
    <w:rsid w:val="001471E4"/>
    <w:rsid w:val="00147305"/>
    <w:rsid w:val="00147B48"/>
    <w:rsid w:val="001503B7"/>
    <w:rsid w:val="00150638"/>
    <w:rsid w:val="001525D1"/>
    <w:rsid w:val="00152C09"/>
    <w:rsid w:val="00153CFF"/>
    <w:rsid w:val="0015445A"/>
    <w:rsid w:val="0015486C"/>
    <w:rsid w:val="0015488F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6DF"/>
    <w:rsid w:val="001717D9"/>
    <w:rsid w:val="00171BBC"/>
    <w:rsid w:val="00171C26"/>
    <w:rsid w:val="00171DC7"/>
    <w:rsid w:val="00171E74"/>
    <w:rsid w:val="0017258F"/>
    <w:rsid w:val="00172663"/>
    <w:rsid w:val="001756F6"/>
    <w:rsid w:val="0017649F"/>
    <w:rsid w:val="00176B67"/>
    <w:rsid w:val="00180AD4"/>
    <w:rsid w:val="001816A8"/>
    <w:rsid w:val="00181899"/>
    <w:rsid w:val="0018204C"/>
    <w:rsid w:val="00182932"/>
    <w:rsid w:val="00182E06"/>
    <w:rsid w:val="001842E5"/>
    <w:rsid w:val="00184848"/>
    <w:rsid w:val="00184B1D"/>
    <w:rsid w:val="001850D6"/>
    <w:rsid w:val="00185DDE"/>
    <w:rsid w:val="00185FC0"/>
    <w:rsid w:val="001911AC"/>
    <w:rsid w:val="0019135F"/>
    <w:rsid w:val="0019161B"/>
    <w:rsid w:val="00192A7E"/>
    <w:rsid w:val="00193C02"/>
    <w:rsid w:val="0019499E"/>
    <w:rsid w:val="00195D7F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4D64"/>
    <w:rsid w:val="001A53DF"/>
    <w:rsid w:val="001A56C7"/>
    <w:rsid w:val="001A6DD2"/>
    <w:rsid w:val="001A7405"/>
    <w:rsid w:val="001A77DE"/>
    <w:rsid w:val="001B010D"/>
    <w:rsid w:val="001B066B"/>
    <w:rsid w:val="001B1822"/>
    <w:rsid w:val="001B1FAD"/>
    <w:rsid w:val="001B2F03"/>
    <w:rsid w:val="001B3D22"/>
    <w:rsid w:val="001B56F0"/>
    <w:rsid w:val="001B5E86"/>
    <w:rsid w:val="001B620C"/>
    <w:rsid w:val="001B699A"/>
    <w:rsid w:val="001B6D87"/>
    <w:rsid w:val="001B7B86"/>
    <w:rsid w:val="001C054E"/>
    <w:rsid w:val="001C06AA"/>
    <w:rsid w:val="001C0A76"/>
    <w:rsid w:val="001C11FA"/>
    <w:rsid w:val="001C19BF"/>
    <w:rsid w:val="001C1B5F"/>
    <w:rsid w:val="001C1EE7"/>
    <w:rsid w:val="001C292D"/>
    <w:rsid w:val="001C3187"/>
    <w:rsid w:val="001C341F"/>
    <w:rsid w:val="001C3694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37B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37C"/>
    <w:rsid w:val="001E068B"/>
    <w:rsid w:val="001E083E"/>
    <w:rsid w:val="001E16EB"/>
    <w:rsid w:val="001E2551"/>
    <w:rsid w:val="001E2BBD"/>
    <w:rsid w:val="001E3CBB"/>
    <w:rsid w:val="001E5959"/>
    <w:rsid w:val="001E61D7"/>
    <w:rsid w:val="001E622E"/>
    <w:rsid w:val="001E6796"/>
    <w:rsid w:val="001E7789"/>
    <w:rsid w:val="001F1042"/>
    <w:rsid w:val="001F1669"/>
    <w:rsid w:val="001F1840"/>
    <w:rsid w:val="001F2638"/>
    <w:rsid w:val="001F29A1"/>
    <w:rsid w:val="001F2C62"/>
    <w:rsid w:val="001F31BC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7A0"/>
    <w:rsid w:val="001F7B02"/>
    <w:rsid w:val="001F7C2B"/>
    <w:rsid w:val="001F7CE2"/>
    <w:rsid w:val="00200061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47E"/>
    <w:rsid w:val="002116C4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949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808"/>
    <w:rsid w:val="002624DF"/>
    <w:rsid w:val="00262587"/>
    <w:rsid w:val="00263397"/>
    <w:rsid w:val="002638DC"/>
    <w:rsid w:val="00263AB7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40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B0"/>
    <w:rsid w:val="002831F2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428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2E6"/>
    <w:rsid w:val="00294468"/>
    <w:rsid w:val="00294508"/>
    <w:rsid w:val="002945F5"/>
    <w:rsid w:val="0029565C"/>
    <w:rsid w:val="002958FD"/>
    <w:rsid w:val="00295B0A"/>
    <w:rsid w:val="00296433"/>
    <w:rsid w:val="00296E64"/>
    <w:rsid w:val="002A0369"/>
    <w:rsid w:val="002A1DE9"/>
    <w:rsid w:val="002A1E47"/>
    <w:rsid w:val="002A220E"/>
    <w:rsid w:val="002A3A3D"/>
    <w:rsid w:val="002A74D6"/>
    <w:rsid w:val="002B00BD"/>
    <w:rsid w:val="002B027C"/>
    <w:rsid w:val="002B05BC"/>
    <w:rsid w:val="002B0C8D"/>
    <w:rsid w:val="002B1A17"/>
    <w:rsid w:val="002B21B9"/>
    <w:rsid w:val="002B2F55"/>
    <w:rsid w:val="002B3692"/>
    <w:rsid w:val="002B3A1E"/>
    <w:rsid w:val="002B3B3B"/>
    <w:rsid w:val="002B4C6E"/>
    <w:rsid w:val="002B508B"/>
    <w:rsid w:val="002B52C6"/>
    <w:rsid w:val="002B538B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488B"/>
    <w:rsid w:val="002D48CA"/>
    <w:rsid w:val="002D531D"/>
    <w:rsid w:val="002D53AF"/>
    <w:rsid w:val="002D5B2B"/>
    <w:rsid w:val="002D63CB"/>
    <w:rsid w:val="002D6FEE"/>
    <w:rsid w:val="002D7B14"/>
    <w:rsid w:val="002E11B9"/>
    <w:rsid w:val="002E2938"/>
    <w:rsid w:val="002E2CB4"/>
    <w:rsid w:val="002E2FE8"/>
    <w:rsid w:val="002E315D"/>
    <w:rsid w:val="002E333E"/>
    <w:rsid w:val="002E460E"/>
    <w:rsid w:val="002E4B12"/>
    <w:rsid w:val="002E5DC2"/>
    <w:rsid w:val="002E5EC2"/>
    <w:rsid w:val="002E60AB"/>
    <w:rsid w:val="002E713F"/>
    <w:rsid w:val="002E723B"/>
    <w:rsid w:val="002F00C5"/>
    <w:rsid w:val="002F0BD3"/>
    <w:rsid w:val="002F0FC4"/>
    <w:rsid w:val="002F28D8"/>
    <w:rsid w:val="002F2B4C"/>
    <w:rsid w:val="002F35E8"/>
    <w:rsid w:val="002F47AD"/>
    <w:rsid w:val="002F4866"/>
    <w:rsid w:val="002F4A95"/>
    <w:rsid w:val="002F5790"/>
    <w:rsid w:val="002F5811"/>
    <w:rsid w:val="002F6AAA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2C8E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3455"/>
    <w:rsid w:val="00323703"/>
    <w:rsid w:val="003237AF"/>
    <w:rsid w:val="0032434F"/>
    <w:rsid w:val="00324DCD"/>
    <w:rsid w:val="003250F2"/>
    <w:rsid w:val="0032602A"/>
    <w:rsid w:val="003264AA"/>
    <w:rsid w:val="0032775A"/>
    <w:rsid w:val="003279ED"/>
    <w:rsid w:val="00327C47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0B18"/>
    <w:rsid w:val="00341693"/>
    <w:rsid w:val="003430B6"/>
    <w:rsid w:val="00343FE5"/>
    <w:rsid w:val="003441EF"/>
    <w:rsid w:val="0034437D"/>
    <w:rsid w:val="00344E51"/>
    <w:rsid w:val="00345DEA"/>
    <w:rsid w:val="00345F90"/>
    <w:rsid w:val="0034720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828"/>
    <w:rsid w:val="00364A48"/>
    <w:rsid w:val="00364A9A"/>
    <w:rsid w:val="00366E5C"/>
    <w:rsid w:val="00367444"/>
    <w:rsid w:val="0036745E"/>
    <w:rsid w:val="0036777E"/>
    <w:rsid w:val="00367C2F"/>
    <w:rsid w:val="00367C76"/>
    <w:rsid w:val="00367F5B"/>
    <w:rsid w:val="003701B0"/>
    <w:rsid w:val="0037193A"/>
    <w:rsid w:val="0037239C"/>
    <w:rsid w:val="00372EFD"/>
    <w:rsid w:val="003737CC"/>
    <w:rsid w:val="003738D9"/>
    <w:rsid w:val="003739C4"/>
    <w:rsid w:val="00373FE3"/>
    <w:rsid w:val="00375F88"/>
    <w:rsid w:val="00376974"/>
    <w:rsid w:val="003779B1"/>
    <w:rsid w:val="00377D5D"/>
    <w:rsid w:val="00380384"/>
    <w:rsid w:val="00380CC1"/>
    <w:rsid w:val="00380F31"/>
    <w:rsid w:val="0038169D"/>
    <w:rsid w:val="00381784"/>
    <w:rsid w:val="003818F6"/>
    <w:rsid w:val="00382AC4"/>
    <w:rsid w:val="00382DE3"/>
    <w:rsid w:val="00382F31"/>
    <w:rsid w:val="00383494"/>
    <w:rsid w:val="0038352B"/>
    <w:rsid w:val="00385167"/>
    <w:rsid w:val="0038584A"/>
    <w:rsid w:val="00385FA4"/>
    <w:rsid w:val="00386EAB"/>
    <w:rsid w:val="003872A5"/>
    <w:rsid w:val="003877AE"/>
    <w:rsid w:val="00387A65"/>
    <w:rsid w:val="003902B9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92A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7DC"/>
    <w:rsid w:val="003B3AE9"/>
    <w:rsid w:val="003B4520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3AA7"/>
    <w:rsid w:val="003C468F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03E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6B3A"/>
    <w:rsid w:val="003F7398"/>
    <w:rsid w:val="00400197"/>
    <w:rsid w:val="004002DC"/>
    <w:rsid w:val="00400D22"/>
    <w:rsid w:val="004011C7"/>
    <w:rsid w:val="00401EA7"/>
    <w:rsid w:val="00401F93"/>
    <w:rsid w:val="00402715"/>
    <w:rsid w:val="00402DF3"/>
    <w:rsid w:val="0040329D"/>
    <w:rsid w:val="00403DD0"/>
    <w:rsid w:val="00403FA1"/>
    <w:rsid w:val="00404B4A"/>
    <w:rsid w:val="00404E13"/>
    <w:rsid w:val="0040506B"/>
    <w:rsid w:val="004054E9"/>
    <w:rsid w:val="0040633D"/>
    <w:rsid w:val="00406929"/>
    <w:rsid w:val="00407CAC"/>
    <w:rsid w:val="00407E64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1E8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6FB4"/>
    <w:rsid w:val="00437386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6863"/>
    <w:rsid w:val="004471CE"/>
    <w:rsid w:val="004478F3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5A7C"/>
    <w:rsid w:val="00466048"/>
    <w:rsid w:val="00466376"/>
    <w:rsid w:val="0046666D"/>
    <w:rsid w:val="004668AD"/>
    <w:rsid w:val="00467A29"/>
    <w:rsid w:val="00470038"/>
    <w:rsid w:val="00470574"/>
    <w:rsid w:val="00470D05"/>
    <w:rsid w:val="00470D36"/>
    <w:rsid w:val="0047128F"/>
    <w:rsid w:val="004718A7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3B60"/>
    <w:rsid w:val="00484F59"/>
    <w:rsid w:val="00485376"/>
    <w:rsid w:val="0048570F"/>
    <w:rsid w:val="00485EBF"/>
    <w:rsid w:val="00485F12"/>
    <w:rsid w:val="00485FF9"/>
    <w:rsid w:val="00486540"/>
    <w:rsid w:val="0048667D"/>
    <w:rsid w:val="00487090"/>
    <w:rsid w:val="00487F1D"/>
    <w:rsid w:val="00492443"/>
    <w:rsid w:val="00492825"/>
    <w:rsid w:val="00492EFC"/>
    <w:rsid w:val="0049325B"/>
    <w:rsid w:val="004934B2"/>
    <w:rsid w:val="00493A37"/>
    <w:rsid w:val="00494FA7"/>
    <w:rsid w:val="004A0A28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591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293B"/>
    <w:rsid w:val="004C4315"/>
    <w:rsid w:val="004C46F0"/>
    <w:rsid w:val="004C48A5"/>
    <w:rsid w:val="004C4981"/>
    <w:rsid w:val="004C4C09"/>
    <w:rsid w:val="004C4DAD"/>
    <w:rsid w:val="004C52DE"/>
    <w:rsid w:val="004C5A50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59C"/>
    <w:rsid w:val="004D1EEB"/>
    <w:rsid w:val="004D21FB"/>
    <w:rsid w:val="004D2789"/>
    <w:rsid w:val="004D369C"/>
    <w:rsid w:val="004D3B25"/>
    <w:rsid w:val="004D416B"/>
    <w:rsid w:val="004D4638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B0C"/>
    <w:rsid w:val="00503993"/>
    <w:rsid w:val="00503F9D"/>
    <w:rsid w:val="005055BE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1FF5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964"/>
    <w:rsid w:val="00516D53"/>
    <w:rsid w:val="00516E19"/>
    <w:rsid w:val="00517325"/>
    <w:rsid w:val="0051746B"/>
    <w:rsid w:val="00520036"/>
    <w:rsid w:val="00520213"/>
    <w:rsid w:val="005212FC"/>
    <w:rsid w:val="0052348B"/>
    <w:rsid w:val="00525DFB"/>
    <w:rsid w:val="00526375"/>
    <w:rsid w:val="00526A64"/>
    <w:rsid w:val="00526BC4"/>
    <w:rsid w:val="00526FD1"/>
    <w:rsid w:val="00527339"/>
    <w:rsid w:val="00527FA8"/>
    <w:rsid w:val="005307D5"/>
    <w:rsid w:val="00531286"/>
    <w:rsid w:val="00531392"/>
    <w:rsid w:val="0053211B"/>
    <w:rsid w:val="00532311"/>
    <w:rsid w:val="00532BDB"/>
    <w:rsid w:val="00533C64"/>
    <w:rsid w:val="00533D37"/>
    <w:rsid w:val="005348B6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BEF"/>
    <w:rsid w:val="00551166"/>
    <w:rsid w:val="00551190"/>
    <w:rsid w:val="0055167A"/>
    <w:rsid w:val="005535CF"/>
    <w:rsid w:val="00553AF5"/>
    <w:rsid w:val="00555F2F"/>
    <w:rsid w:val="005565C8"/>
    <w:rsid w:val="005573C2"/>
    <w:rsid w:val="0055757B"/>
    <w:rsid w:val="00560522"/>
    <w:rsid w:val="0056082E"/>
    <w:rsid w:val="00561306"/>
    <w:rsid w:val="005618F6"/>
    <w:rsid w:val="00561FF2"/>
    <w:rsid w:val="00562D3C"/>
    <w:rsid w:val="00563DDA"/>
    <w:rsid w:val="00563E47"/>
    <w:rsid w:val="00563F41"/>
    <w:rsid w:val="005646A6"/>
    <w:rsid w:val="00564813"/>
    <w:rsid w:val="00565E93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5D61"/>
    <w:rsid w:val="00576688"/>
    <w:rsid w:val="005766CB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570"/>
    <w:rsid w:val="0058463D"/>
    <w:rsid w:val="005849C2"/>
    <w:rsid w:val="00585AB3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61F"/>
    <w:rsid w:val="005B0DB0"/>
    <w:rsid w:val="005B1698"/>
    <w:rsid w:val="005B2347"/>
    <w:rsid w:val="005B2ADD"/>
    <w:rsid w:val="005B2AE8"/>
    <w:rsid w:val="005B334E"/>
    <w:rsid w:val="005B33D7"/>
    <w:rsid w:val="005B3D46"/>
    <w:rsid w:val="005B3F28"/>
    <w:rsid w:val="005B55FC"/>
    <w:rsid w:val="005B5915"/>
    <w:rsid w:val="005B5C71"/>
    <w:rsid w:val="005B6176"/>
    <w:rsid w:val="005B66F5"/>
    <w:rsid w:val="005B7B5C"/>
    <w:rsid w:val="005C0F38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720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E5C9B"/>
    <w:rsid w:val="005E7318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63F9"/>
    <w:rsid w:val="005F732A"/>
    <w:rsid w:val="005F7EE3"/>
    <w:rsid w:val="00600A94"/>
    <w:rsid w:val="00600C24"/>
    <w:rsid w:val="00600CDE"/>
    <w:rsid w:val="00601CC3"/>
    <w:rsid w:val="00602627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7A3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AEA"/>
    <w:rsid w:val="00627EE9"/>
    <w:rsid w:val="00630425"/>
    <w:rsid w:val="00630A04"/>
    <w:rsid w:val="00630E9A"/>
    <w:rsid w:val="00630F18"/>
    <w:rsid w:val="00631C7D"/>
    <w:rsid w:val="00631C9C"/>
    <w:rsid w:val="006321D0"/>
    <w:rsid w:val="00632586"/>
    <w:rsid w:val="00633183"/>
    <w:rsid w:val="00633B5D"/>
    <w:rsid w:val="0063477E"/>
    <w:rsid w:val="00635D9B"/>
    <w:rsid w:val="0063681C"/>
    <w:rsid w:val="00636D7D"/>
    <w:rsid w:val="00636DDB"/>
    <w:rsid w:val="00637953"/>
    <w:rsid w:val="00641C89"/>
    <w:rsid w:val="00642897"/>
    <w:rsid w:val="00642A83"/>
    <w:rsid w:val="00643083"/>
    <w:rsid w:val="00644C8C"/>
    <w:rsid w:val="00644CEB"/>
    <w:rsid w:val="00644D1D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1786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866B8"/>
    <w:rsid w:val="00690293"/>
    <w:rsid w:val="00690314"/>
    <w:rsid w:val="00690437"/>
    <w:rsid w:val="00690986"/>
    <w:rsid w:val="00691172"/>
    <w:rsid w:val="006918CE"/>
    <w:rsid w:val="00691AD1"/>
    <w:rsid w:val="00691E4C"/>
    <w:rsid w:val="00692254"/>
    <w:rsid w:val="0069233F"/>
    <w:rsid w:val="00692730"/>
    <w:rsid w:val="00692B89"/>
    <w:rsid w:val="00692C9F"/>
    <w:rsid w:val="006938E1"/>
    <w:rsid w:val="00694803"/>
    <w:rsid w:val="00694BC6"/>
    <w:rsid w:val="006960A4"/>
    <w:rsid w:val="00696206"/>
    <w:rsid w:val="00696E55"/>
    <w:rsid w:val="0069789F"/>
    <w:rsid w:val="00697BC5"/>
    <w:rsid w:val="006A0925"/>
    <w:rsid w:val="006A09A6"/>
    <w:rsid w:val="006A0BEC"/>
    <w:rsid w:val="006A15F2"/>
    <w:rsid w:val="006A25EB"/>
    <w:rsid w:val="006A2D38"/>
    <w:rsid w:val="006A3597"/>
    <w:rsid w:val="006A69EF"/>
    <w:rsid w:val="006A6FAD"/>
    <w:rsid w:val="006B03C1"/>
    <w:rsid w:val="006B1826"/>
    <w:rsid w:val="006B347E"/>
    <w:rsid w:val="006B4275"/>
    <w:rsid w:val="006B43E1"/>
    <w:rsid w:val="006B44A6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0ED9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4F47"/>
    <w:rsid w:val="006E50E1"/>
    <w:rsid w:val="006E5428"/>
    <w:rsid w:val="006E5F60"/>
    <w:rsid w:val="006E6216"/>
    <w:rsid w:val="006E6697"/>
    <w:rsid w:val="006E6745"/>
    <w:rsid w:val="006E6A76"/>
    <w:rsid w:val="006E7B3F"/>
    <w:rsid w:val="006E7BF7"/>
    <w:rsid w:val="006F001C"/>
    <w:rsid w:val="006F0989"/>
    <w:rsid w:val="006F199F"/>
    <w:rsid w:val="006F204A"/>
    <w:rsid w:val="006F3548"/>
    <w:rsid w:val="006F4BD2"/>
    <w:rsid w:val="006F4D44"/>
    <w:rsid w:val="006F4D8E"/>
    <w:rsid w:val="006F50FB"/>
    <w:rsid w:val="006F5126"/>
    <w:rsid w:val="006F5BF3"/>
    <w:rsid w:val="006F6584"/>
    <w:rsid w:val="006F6905"/>
    <w:rsid w:val="006F6EF9"/>
    <w:rsid w:val="006F79E1"/>
    <w:rsid w:val="006F7BCF"/>
    <w:rsid w:val="00700478"/>
    <w:rsid w:val="00701B43"/>
    <w:rsid w:val="00701DA2"/>
    <w:rsid w:val="0070274F"/>
    <w:rsid w:val="00703E7E"/>
    <w:rsid w:val="007040D2"/>
    <w:rsid w:val="0070428B"/>
    <w:rsid w:val="00704B47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5B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916"/>
    <w:rsid w:val="007155D3"/>
    <w:rsid w:val="00715B4E"/>
    <w:rsid w:val="00715BAD"/>
    <w:rsid w:val="00716997"/>
    <w:rsid w:val="007177ED"/>
    <w:rsid w:val="00717D3D"/>
    <w:rsid w:val="0072040E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361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066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B86"/>
    <w:rsid w:val="00772C19"/>
    <w:rsid w:val="00772DA2"/>
    <w:rsid w:val="0077320C"/>
    <w:rsid w:val="00773279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9E6"/>
    <w:rsid w:val="00781D11"/>
    <w:rsid w:val="00782437"/>
    <w:rsid w:val="007824B9"/>
    <w:rsid w:val="00782F72"/>
    <w:rsid w:val="0078358F"/>
    <w:rsid w:val="007843C4"/>
    <w:rsid w:val="00784802"/>
    <w:rsid w:val="007858E7"/>
    <w:rsid w:val="00786B19"/>
    <w:rsid w:val="007874F1"/>
    <w:rsid w:val="0078773B"/>
    <w:rsid w:val="00787ABA"/>
    <w:rsid w:val="0079015C"/>
    <w:rsid w:val="007901FD"/>
    <w:rsid w:val="007902B1"/>
    <w:rsid w:val="007908A5"/>
    <w:rsid w:val="0079118E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5DCB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5816"/>
    <w:rsid w:val="007A72C1"/>
    <w:rsid w:val="007A7E1E"/>
    <w:rsid w:val="007B05D8"/>
    <w:rsid w:val="007B060D"/>
    <w:rsid w:val="007B0B4E"/>
    <w:rsid w:val="007B1585"/>
    <w:rsid w:val="007B1ED1"/>
    <w:rsid w:val="007B299C"/>
    <w:rsid w:val="007B2A97"/>
    <w:rsid w:val="007B3ED7"/>
    <w:rsid w:val="007B4045"/>
    <w:rsid w:val="007B46DB"/>
    <w:rsid w:val="007B49B4"/>
    <w:rsid w:val="007B4A1A"/>
    <w:rsid w:val="007B4FCC"/>
    <w:rsid w:val="007B58CA"/>
    <w:rsid w:val="007B5C93"/>
    <w:rsid w:val="007B6146"/>
    <w:rsid w:val="007B65A6"/>
    <w:rsid w:val="007B68F2"/>
    <w:rsid w:val="007B6985"/>
    <w:rsid w:val="007B6A73"/>
    <w:rsid w:val="007C1017"/>
    <w:rsid w:val="007C143B"/>
    <w:rsid w:val="007C1523"/>
    <w:rsid w:val="007C1FEB"/>
    <w:rsid w:val="007C25EB"/>
    <w:rsid w:val="007C2EB8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609A"/>
    <w:rsid w:val="007D6709"/>
    <w:rsid w:val="007D7459"/>
    <w:rsid w:val="007D7568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0ED6"/>
    <w:rsid w:val="007F1C71"/>
    <w:rsid w:val="007F2706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6DC"/>
    <w:rsid w:val="00816E92"/>
    <w:rsid w:val="00820BFB"/>
    <w:rsid w:val="00821338"/>
    <w:rsid w:val="00821F5E"/>
    <w:rsid w:val="00822B88"/>
    <w:rsid w:val="00822F8F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6A2"/>
    <w:rsid w:val="00842C61"/>
    <w:rsid w:val="00843336"/>
    <w:rsid w:val="0084354B"/>
    <w:rsid w:val="00843705"/>
    <w:rsid w:val="00843B40"/>
    <w:rsid w:val="008446DE"/>
    <w:rsid w:val="00844AC2"/>
    <w:rsid w:val="00845257"/>
    <w:rsid w:val="00845B78"/>
    <w:rsid w:val="00847247"/>
    <w:rsid w:val="00850F5D"/>
    <w:rsid w:val="0085153B"/>
    <w:rsid w:val="008515C3"/>
    <w:rsid w:val="008518B4"/>
    <w:rsid w:val="00852FCA"/>
    <w:rsid w:val="008534ED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7AE"/>
    <w:rsid w:val="00861D57"/>
    <w:rsid w:val="00861ED9"/>
    <w:rsid w:val="00862361"/>
    <w:rsid w:val="00862CB5"/>
    <w:rsid w:val="0086401C"/>
    <w:rsid w:val="008640F9"/>
    <w:rsid w:val="00864E80"/>
    <w:rsid w:val="008667C1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3BB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0E5"/>
    <w:rsid w:val="008842C1"/>
    <w:rsid w:val="00884784"/>
    <w:rsid w:val="00884FE0"/>
    <w:rsid w:val="00886962"/>
    <w:rsid w:val="0088713E"/>
    <w:rsid w:val="00887388"/>
    <w:rsid w:val="008876A1"/>
    <w:rsid w:val="00887BF1"/>
    <w:rsid w:val="008903AE"/>
    <w:rsid w:val="00890D7F"/>
    <w:rsid w:val="00891393"/>
    <w:rsid w:val="00891822"/>
    <w:rsid w:val="00891CCB"/>
    <w:rsid w:val="008929D1"/>
    <w:rsid w:val="00892EF8"/>
    <w:rsid w:val="00893197"/>
    <w:rsid w:val="00893DBF"/>
    <w:rsid w:val="00895A0D"/>
    <w:rsid w:val="00895E5D"/>
    <w:rsid w:val="00896CF1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AA1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BB5"/>
    <w:rsid w:val="00934575"/>
    <w:rsid w:val="009346E6"/>
    <w:rsid w:val="00936160"/>
    <w:rsid w:val="00936603"/>
    <w:rsid w:val="0093725F"/>
    <w:rsid w:val="009372DA"/>
    <w:rsid w:val="00937E33"/>
    <w:rsid w:val="0094081B"/>
    <w:rsid w:val="00941224"/>
    <w:rsid w:val="00941DD8"/>
    <w:rsid w:val="00942CBD"/>
    <w:rsid w:val="009446EA"/>
    <w:rsid w:val="00944728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5D84"/>
    <w:rsid w:val="0095646C"/>
    <w:rsid w:val="009564A8"/>
    <w:rsid w:val="009568A6"/>
    <w:rsid w:val="009571B6"/>
    <w:rsid w:val="00961D75"/>
    <w:rsid w:val="0096225A"/>
    <w:rsid w:val="00962784"/>
    <w:rsid w:val="0096278F"/>
    <w:rsid w:val="009628E4"/>
    <w:rsid w:val="00962CE3"/>
    <w:rsid w:val="00962E69"/>
    <w:rsid w:val="009630A5"/>
    <w:rsid w:val="00963341"/>
    <w:rsid w:val="00963E0B"/>
    <w:rsid w:val="00964689"/>
    <w:rsid w:val="00965349"/>
    <w:rsid w:val="00965377"/>
    <w:rsid w:val="00965BE4"/>
    <w:rsid w:val="00966687"/>
    <w:rsid w:val="009674A9"/>
    <w:rsid w:val="00967D6D"/>
    <w:rsid w:val="00970EEE"/>
    <w:rsid w:val="00971816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1A2E"/>
    <w:rsid w:val="009824CA"/>
    <w:rsid w:val="00982995"/>
    <w:rsid w:val="009829EC"/>
    <w:rsid w:val="009836D0"/>
    <w:rsid w:val="00983E39"/>
    <w:rsid w:val="00984256"/>
    <w:rsid w:val="0098478E"/>
    <w:rsid w:val="0098598C"/>
    <w:rsid w:val="00985B18"/>
    <w:rsid w:val="00986810"/>
    <w:rsid w:val="00986FF8"/>
    <w:rsid w:val="00987209"/>
    <w:rsid w:val="009879EF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D5A"/>
    <w:rsid w:val="00995128"/>
    <w:rsid w:val="0099527E"/>
    <w:rsid w:val="00995713"/>
    <w:rsid w:val="009968A1"/>
    <w:rsid w:val="00996D1C"/>
    <w:rsid w:val="009977A2"/>
    <w:rsid w:val="009A067C"/>
    <w:rsid w:val="009A15C4"/>
    <w:rsid w:val="009A15F2"/>
    <w:rsid w:val="009A1A45"/>
    <w:rsid w:val="009A20C6"/>
    <w:rsid w:val="009A3740"/>
    <w:rsid w:val="009A3C26"/>
    <w:rsid w:val="009A4121"/>
    <w:rsid w:val="009A4306"/>
    <w:rsid w:val="009A4D77"/>
    <w:rsid w:val="009A546A"/>
    <w:rsid w:val="009A6684"/>
    <w:rsid w:val="009B0239"/>
    <w:rsid w:val="009B245D"/>
    <w:rsid w:val="009B29EC"/>
    <w:rsid w:val="009B2B3B"/>
    <w:rsid w:val="009B2F17"/>
    <w:rsid w:val="009B3C52"/>
    <w:rsid w:val="009B40B4"/>
    <w:rsid w:val="009B4837"/>
    <w:rsid w:val="009B6FA2"/>
    <w:rsid w:val="009B77EB"/>
    <w:rsid w:val="009B78C4"/>
    <w:rsid w:val="009B7ADD"/>
    <w:rsid w:val="009B7F8D"/>
    <w:rsid w:val="009C09A4"/>
    <w:rsid w:val="009C0B56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62E0"/>
    <w:rsid w:val="009E75E2"/>
    <w:rsid w:val="009F0938"/>
    <w:rsid w:val="009F0D5B"/>
    <w:rsid w:val="009F1509"/>
    <w:rsid w:val="009F1609"/>
    <w:rsid w:val="009F1A2B"/>
    <w:rsid w:val="009F2BB3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719"/>
    <w:rsid w:val="00A04816"/>
    <w:rsid w:val="00A04D16"/>
    <w:rsid w:val="00A04D7F"/>
    <w:rsid w:val="00A05076"/>
    <w:rsid w:val="00A05627"/>
    <w:rsid w:val="00A06007"/>
    <w:rsid w:val="00A0774C"/>
    <w:rsid w:val="00A109F3"/>
    <w:rsid w:val="00A11887"/>
    <w:rsid w:val="00A11A35"/>
    <w:rsid w:val="00A11BF8"/>
    <w:rsid w:val="00A12A90"/>
    <w:rsid w:val="00A1383E"/>
    <w:rsid w:val="00A13FEB"/>
    <w:rsid w:val="00A146D4"/>
    <w:rsid w:val="00A160EC"/>
    <w:rsid w:val="00A16523"/>
    <w:rsid w:val="00A17773"/>
    <w:rsid w:val="00A179FA"/>
    <w:rsid w:val="00A207CA"/>
    <w:rsid w:val="00A20F9F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C01"/>
    <w:rsid w:val="00A31DEB"/>
    <w:rsid w:val="00A31E66"/>
    <w:rsid w:val="00A328DA"/>
    <w:rsid w:val="00A32F12"/>
    <w:rsid w:val="00A335A3"/>
    <w:rsid w:val="00A33A7F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629"/>
    <w:rsid w:val="00A377F4"/>
    <w:rsid w:val="00A3794F"/>
    <w:rsid w:val="00A37A66"/>
    <w:rsid w:val="00A37D37"/>
    <w:rsid w:val="00A37F65"/>
    <w:rsid w:val="00A40AD6"/>
    <w:rsid w:val="00A41899"/>
    <w:rsid w:val="00A41BC8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934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24B"/>
    <w:rsid w:val="00A807C0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30E9"/>
    <w:rsid w:val="00A954FB"/>
    <w:rsid w:val="00A9571F"/>
    <w:rsid w:val="00A95A5B"/>
    <w:rsid w:val="00A96360"/>
    <w:rsid w:val="00A96EEE"/>
    <w:rsid w:val="00A9778A"/>
    <w:rsid w:val="00A97967"/>
    <w:rsid w:val="00AA10C3"/>
    <w:rsid w:val="00AA1951"/>
    <w:rsid w:val="00AA23D0"/>
    <w:rsid w:val="00AA264F"/>
    <w:rsid w:val="00AA26F6"/>
    <w:rsid w:val="00AA3E65"/>
    <w:rsid w:val="00AA431D"/>
    <w:rsid w:val="00AA6847"/>
    <w:rsid w:val="00AA7182"/>
    <w:rsid w:val="00AA729C"/>
    <w:rsid w:val="00AB027A"/>
    <w:rsid w:val="00AB0D67"/>
    <w:rsid w:val="00AB1A8D"/>
    <w:rsid w:val="00AB1DAE"/>
    <w:rsid w:val="00AB2514"/>
    <w:rsid w:val="00AB265D"/>
    <w:rsid w:val="00AB2CAA"/>
    <w:rsid w:val="00AB34A0"/>
    <w:rsid w:val="00AB41CC"/>
    <w:rsid w:val="00AB465B"/>
    <w:rsid w:val="00AB4EF1"/>
    <w:rsid w:val="00AB51AA"/>
    <w:rsid w:val="00AB553F"/>
    <w:rsid w:val="00AB5549"/>
    <w:rsid w:val="00AB6015"/>
    <w:rsid w:val="00AB63F6"/>
    <w:rsid w:val="00AB6A6C"/>
    <w:rsid w:val="00AB6DF8"/>
    <w:rsid w:val="00AB7626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DE6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87B"/>
    <w:rsid w:val="00B20CE6"/>
    <w:rsid w:val="00B212A1"/>
    <w:rsid w:val="00B2166A"/>
    <w:rsid w:val="00B2265E"/>
    <w:rsid w:val="00B22E9A"/>
    <w:rsid w:val="00B2453B"/>
    <w:rsid w:val="00B2681C"/>
    <w:rsid w:val="00B30520"/>
    <w:rsid w:val="00B311B0"/>
    <w:rsid w:val="00B316A7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AC3"/>
    <w:rsid w:val="00B53B8E"/>
    <w:rsid w:val="00B542C2"/>
    <w:rsid w:val="00B558CE"/>
    <w:rsid w:val="00B57CE8"/>
    <w:rsid w:val="00B57D84"/>
    <w:rsid w:val="00B57E0F"/>
    <w:rsid w:val="00B600CB"/>
    <w:rsid w:val="00B608DB"/>
    <w:rsid w:val="00B60996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63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485C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D0B"/>
    <w:rsid w:val="00BA5A0C"/>
    <w:rsid w:val="00BA7922"/>
    <w:rsid w:val="00BB0244"/>
    <w:rsid w:val="00BB0545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900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94F"/>
    <w:rsid w:val="00BC2FD9"/>
    <w:rsid w:val="00BC44C1"/>
    <w:rsid w:val="00BC5050"/>
    <w:rsid w:val="00BC5EC5"/>
    <w:rsid w:val="00BC5ECA"/>
    <w:rsid w:val="00BC6B61"/>
    <w:rsid w:val="00BC6EB6"/>
    <w:rsid w:val="00BD0FF8"/>
    <w:rsid w:val="00BD123B"/>
    <w:rsid w:val="00BD1628"/>
    <w:rsid w:val="00BD215F"/>
    <w:rsid w:val="00BD27F9"/>
    <w:rsid w:val="00BD298A"/>
    <w:rsid w:val="00BD33B2"/>
    <w:rsid w:val="00BD4462"/>
    <w:rsid w:val="00BD55F2"/>
    <w:rsid w:val="00BD665C"/>
    <w:rsid w:val="00BD7C2A"/>
    <w:rsid w:val="00BD7DAB"/>
    <w:rsid w:val="00BE1002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1765"/>
    <w:rsid w:val="00BF216C"/>
    <w:rsid w:val="00BF26A0"/>
    <w:rsid w:val="00BF2C7B"/>
    <w:rsid w:val="00BF3030"/>
    <w:rsid w:val="00BF5286"/>
    <w:rsid w:val="00BF600A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0C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5FB3"/>
    <w:rsid w:val="00C167C0"/>
    <w:rsid w:val="00C17013"/>
    <w:rsid w:val="00C171F8"/>
    <w:rsid w:val="00C17342"/>
    <w:rsid w:val="00C17357"/>
    <w:rsid w:val="00C17645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BD3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95A"/>
    <w:rsid w:val="00C70F99"/>
    <w:rsid w:val="00C71CE9"/>
    <w:rsid w:val="00C71F57"/>
    <w:rsid w:val="00C73800"/>
    <w:rsid w:val="00C73A02"/>
    <w:rsid w:val="00C73B31"/>
    <w:rsid w:val="00C73CD0"/>
    <w:rsid w:val="00C74207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23"/>
    <w:rsid w:val="00CB0153"/>
    <w:rsid w:val="00CB0560"/>
    <w:rsid w:val="00CB0FB5"/>
    <w:rsid w:val="00CB1224"/>
    <w:rsid w:val="00CB189C"/>
    <w:rsid w:val="00CB19B7"/>
    <w:rsid w:val="00CB1F70"/>
    <w:rsid w:val="00CB25C5"/>
    <w:rsid w:val="00CB2C08"/>
    <w:rsid w:val="00CB313D"/>
    <w:rsid w:val="00CB371F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B7E00"/>
    <w:rsid w:val="00CC109A"/>
    <w:rsid w:val="00CC1BA3"/>
    <w:rsid w:val="00CC1EDC"/>
    <w:rsid w:val="00CC27A1"/>
    <w:rsid w:val="00CC29CE"/>
    <w:rsid w:val="00CC2A0D"/>
    <w:rsid w:val="00CC2EC6"/>
    <w:rsid w:val="00CC36DD"/>
    <w:rsid w:val="00CC423C"/>
    <w:rsid w:val="00CC5DFD"/>
    <w:rsid w:val="00CC6844"/>
    <w:rsid w:val="00CC6B23"/>
    <w:rsid w:val="00CC7C8D"/>
    <w:rsid w:val="00CC7DCD"/>
    <w:rsid w:val="00CC7EB6"/>
    <w:rsid w:val="00CD0E7C"/>
    <w:rsid w:val="00CD13E5"/>
    <w:rsid w:val="00CD1BD3"/>
    <w:rsid w:val="00CD1BE8"/>
    <w:rsid w:val="00CD2A07"/>
    <w:rsid w:val="00CD3206"/>
    <w:rsid w:val="00CD3320"/>
    <w:rsid w:val="00CD425A"/>
    <w:rsid w:val="00CD5472"/>
    <w:rsid w:val="00CD573D"/>
    <w:rsid w:val="00CD66F3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FE"/>
    <w:rsid w:val="00CE398B"/>
    <w:rsid w:val="00CE3AAA"/>
    <w:rsid w:val="00CE4913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8EF"/>
    <w:rsid w:val="00CF4B0C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1BFC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6CEF"/>
    <w:rsid w:val="00D47D71"/>
    <w:rsid w:val="00D50087"/>
    <w:rsid w:val="00D502F1"/>
    <w:rsid w:val="00D503B0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44"/>
    <w:rsid w:val="00D57F6E"/>
    <w:rsid w:val="00D60149"/>
    <w:rsid w:val="00D6097A"/>
    <w:rsid w:val="00D611F3"/>
    <w:rsid w:val="00D61897"/>
    <w:rsid w:val="00D61A11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4CC"/>
    <w:rsid w:val="00D66AA4"/>
    <w:rsid w:val="00D675D0"/>
    <w:rsid w:val="00D701A1"/>
    <w:rsid w:val="00D702C0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3A"/>
    <w:rsid w:val="00D8023F"/>
    <w:rsid w:val="00D80FF4"/>
    <w:rsid w:val="00D82384"/>
    <w:rsid w:val="00D843BF"/>
    <w:rsid w:val="00D84E2B"/>
    <w:rsid w:val="00D87747"/>
    <w:rsid w:val="00D87CA4"/>
    <w:rsid w:val="00D90384"/>
    <w:rsid w:val="00D90A2F"/>
    <w:rsid w:val="00D90AB7"/>
    <w:rsid w:val="00D90C34"/>
    <w:rsid w:val="00D90E55"/>
    <w:rsid w:val="00D90FD7"/>
    <w:rsid w:val="00D92400"/>
    <w:rsid w:val="00D93BE3"/>
    <w:rsid w:val="00D94390"/>
    <w:rsid w:val="00D946A8"/>
    <w:rsid w:val="00D9485A"/>
    <w:rsid w:val="00D9542E"/>
    <w:rsid w:val="00D957EA"/>
    <w:rsid w:val="00D958E3"/>
    <w:rsid w:val="00D96086"/>
    <w:rsid w:val="00D97679"/>
    <w:rsid w:val="00DA101B"/>
    <w:rsid w:val="00DA1239"/>
    <w:rsid w:val="00DA19A1"/>
    <w:rsid w:val="00DA2C89"/>
    <w:rsid w:val="00DA42EE"/>
    <w:rsid w:val="00DA4E17"/>
    <w:rsid w:val="00DA711A"/>
    <w:rsid w:val="00DA7BA9"/>
    <w:rsid w:val="00DB06B5"/>
    <w:rsid w:val="00DB0791"/>
    <w:rsid w:val="00DB11AA"/>
    <w:rsid w:val="00DB14D9"/>
    <w:rsid w:val="00DB1C14"/>
    <w:rsid w:val="00DB20BE"/>
    <w:rsid w:val="00DB2A88"/>
    <w:rsid w:val="00DB3176"/>
    <w:rsid w:val="00DB3288"/>
    <w:rsid w:val="00DB42D7"/>
    <w:rsid w:val="00DB4C17"/>
    <w:rsid w:val="00DB5EE3"/>
    <w:rsid w:val="00DB668F"/>
    <w:rsid w:val="00DB72D9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5862"/>
    <w:rsid w:val="00DE661C"/>
    <w:rsid w:val="00DE6B7C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A49"/>
    <w:rsid w:val="00DF7EA1"/>
    <w:rsid w:val="00DF7FF9"/>
    <w:rsid w:val="00E007C7"/>
    <w:rsid w:val="00E00831"/>
    <w:rsid w:val="00E009AC"/>
    <w:rsid w:val="00E0125B"/>
    <w:rsid w:val="00E014A9"/>
    <w:rsid w:val="00E01CF7"/>
    <w:rsid w:val="00E028DC"/>
    <w:rsid w:val="00E045FE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3E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3E2"/>
    <w:rsid w:val="00E41835"/>
    <w:rsid w:val="00E419C5"/>
    <w:rsid w:val="00E4217A"/>
    <w:rsid w:val="00E42776"/>
    <w:rsid w:val="00E42965"/>
    <w:rsid w:val="00E4454D"/>
    <w:rsid w:val="00E44DEA"/>
    <w:rsid w:val="00E45C54"/>
    <w:rsid w:val="00E45DD4"/>
    <w:rsid w:val="00E46774"/>
    <w:rsid w:val="00E46BFC"/>
    <w:rsid w:val="00E46E03"/>
    <w:rsid w:val="00E46EA1"/>
    <w:rsid w:val="00E478C6"/>
    <w:rsid w:val="00E47AAA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39B1"/>
    <w:rsid w:val="00E64767"/>
    <w:rsid w:val="00E65EE0"/>
    <w:rsid w:val="00E66160"/>
    <w:rsid w:val="00E668C8"/>
    <w:rsid w:val="00E67F31"/>
    <w:rsid w:val="00E70DE5"/>
    <w:rsid w:val="00E71E31"/>
    <w:rsid w:val="00E722C4"/>
    <w:rsid w:val="00E72580"/>
    <w:rsid w:val="00E725B1"/>
    <w:rsid w:val="00E72D9F"/>
    <w:rsid w:val="00E73012"/>
    <w:rsid w:val="00E73120"/>
    <w:rsid w:val="00E73243"/>
    <w:rsid w:val="00E74813"/>
    <w:rsid w:val="00E74CDF"/>
    <w:rsid w:val="00E7690D"/>
    <w:rsid w:val="00E76B97"/>
    <w:rsid w:val="00E77656"/>
    <w:rsid w:val="00E776F5"/>
    <w:rsid w:val="00E777F8"/>
    <w:rsid w:val="00E82886"/>
    <w:rsid w:val="00E83109"/>
    <w:rsid w:val="00E84296"/>
    <w:rsid w:val="00E84B03"/>
    <w:rsid w:val="00E87244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5A51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DB9"/>
    <w:rsid w:val="00EC0E20"/>
    <w:rsid w:val="00EC1B2D"/>
    <w:rsid w:val="00EC1BB5"/>
    <w:rsid w:val="00EC1D3E"/>
    <w:rsid w:val="00EC2354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324E"/>
    <w:rsid w:val="00ED4DB3"/>
    <w:rsid w:val="00ED5D90"/>
    <w:rsid w:val="00ED6586"/>
    <w:rsid w:val="00ED79A6"/>
    <w:rsid w:val="00EE082D"/>
    <w:rsid w:val="00EE08C5"/>
    <w:rsid w:val="00EE0BEA"/>
    <w:rsid w:val="00EE0D04"/>
    <w:rsid w:val="00EE1087"/>
    <w:rsid w:val="00EE322B"/>
    <w:rsid w:val="00EE3CFD"/>
    <w:rsid w:val="00EE46EC"/>
    <w:rsid w:val="00EE4827"/>
    <w:rsid w:val="00EE4855"/>
    <w:rsid w:val="00EE4E5C"/>
    <w:rsid w:val="00EE5992"/>
    <w:rsid w:val="00EE60A0"/>
    <w:rsid w:val="00EE73D0"/>
    <w:rsid w:val="00EF0DBD"/>
    <w:rsid w:val="00EF12AC"/>
    <w:rsid w:val="00EF21E2"/>
    <w:rsid w:val="00EF2C8E"/>
    <w:rsid w:val="00EF2D06"/>
    <w:rsid w:val="00EF2E76"/>
    <w:rsid w:val="00EF3F52"/>
    <w:rsid w:val="00EF628D"/>
    <w:rsid w:val="00EF692D"/>
    <w:rsid w:val="00EF6A09"/>
    <w:rsid w:val="00EF6D11"/>
    <w:rsid w:val="00EF6EA1"/>
    <w:rsid w:val="00EF72A1"/>
    <w:rsid w:val="00EF738B"/>
    <w:rsid w:val="00EF7ABA"/>
    <w:rsid w:val="00F01548"/>
    <w:rsid w:val="00F01774"/>
    <w:rsid w:val="00F0179E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5E3A"/>
    <w:rsid w:val="00F0627B"/>
    <w:rsid w:val="00F06541"/>
    <w:rsid w:val="00F070D6"/>
    <w:rsid w:val="00F07AD6"/>
    <w:rsid w:val="00F07F4E"/>
    <w:rsid w:val="00F10B0D"/>
    <w:rsid w:val="00F11730"/>
    <w:rsid w:val="00F12408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5FE"/>
    <w:rsid w:val="00F32A82"/>
    <w:rsid w:val="00F32FFD"/>
    <w:rsid w:val="00F3338A"/>
    <w:rsid w:val="00F345EF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53A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85C"/>
    <w:rsid w:val="00F47ABE"/>
    <w:rsid w:val="00F502AC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393"/>
    <w:rsid w:val="00F83C00"/>
    <w:rsid w:val="00F84490"/>
    <w:rsid w:val="00F84C43"/>
    <w:rsid w:val="00F84E54"/>
    <w:rsid w:val="00F85DC0"/>
    <w:rsid w:val="00F862E8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2E7F"/>
    <w:rsid w:val="00F9311A"/>
    <w:rsid w:val="00F93941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6E62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B03EA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38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56"/>
    <w:rsid w:val="00FE1F6A"/>
    <w:rsid w:val="00FE2EAD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CF4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B5">
    <w:name w:val="B5"/>
    <w:basedOn w:val="50"/>
    <w:rsid w:val="00113FC2"/>
    <w:pPr>
      <w:spacing w:after="160" w:line="259" w:lineRule="auto"/>
      <w:ind w:leftChars="0" w:left="1702" w:firstLineChars="0" w:hanging="284"/>
      <w:contextualSpacing w:val="0"/>
    </w:pPr>
    <w:rPr>
      <w:rFonts w:ascii="Calibri" w:eastAsia="Calibri" w:hAnsi="Calibri"/>
      <w:sz w:val="22"/>
      <w:szCs w:val="22"/>
    </w:rPr>
  </w:style>
  <w:style w:type="paragraph" w:styleId="af3">
    <w:name w:val="No Spacing"/>
    <w:uiPriority w:val="1"/>
    <w:qFormat/>
    <w:rsid w:val="00113FC2"/>
    <w:rPr>
      <w:rFonts w:ascii="Calibri" w:eastAsia="Calibri" w:hAnsi="Calibri"/>
      <w:sz w:val="22"/>
      <w:szCs w:val="22"/>
      <w:lang w:val="en-GB" w:eastAsia="en-US"/>
    </w:rPr>
  </w:style>
  <w:style w:type="paragraph" w:styleId="50">
    <w:name w:val="List 5"/>
    <w:basedOn w:val="a"/>
    <w:rsid w:val="00113FC2"/>
    <w:pPr>
      <w:ind w:leftChars="10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B5">
    <w:name w:val="B5"/>
    <w:basedOn w:val="50"/>
    <w:rsid w:val="00113FC2"/>
    <w:pPr>
      <w:spacing w:after="160" w:line="259" w:lineRule="auto"/>
      <w:ind w:leftChars="0" w:left="1702" w:firstLineChars="0" w:hanging="284"/>
      <w:contextualSpacing w:val="0"/>
    </w:pPr>
    <w:rPr>
      <w:rFonts w:ascii="Calibri" w:eastAsia="Calibri" w:hAnsi="Calibri"/>
      <w:sz w:val="22"/>
      <w:szCs w:val="22"/>
    </w:rPr>
  </w:style>
  <w:style w:type="paragraph" w:styleId="af3">
    <w:name w:val="No Spacing"/>
    <w:uiPriority w:val="1"/>
    <w:qFormat/>
    <w:rsid w:val="00113FC2"/>
    <w:rPr>
      <w:rFonts w:ascii="Calibri" w:eastAsia="Calibri" w:hAnsi="Calibri"/>
      <w:sz w:val="22"/>
      <w:szCs w:val="22"/>
      <w:lang w:val="en-GB" w:eastAsia="en-US"/>
    </w:rPr>
  </w:style>
  <w:style w:type="paragraph" w:styleId="50">
    <w:name w:val="List 5"/>
    <w:basedOn w:val="a"/>
    <w:rsid w:val="00113FC2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_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_1.vsdx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20C6A-C4F5-4904-BF81-C86466C3B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Windows 사용자</cp:lastModifiedBy>
  <cp:revision>53</cp:revision>
  <cp:lastPrinted>2012-03-15T10:36:00Z</cp:lastPrinted>
  <dcterms:created xsi:type="dcterms:W3CDTF">2017-03-24T07:47:00Z</dcterms:created>
  <dcterms:modified xsi:type="dcterms:W3CDTF">2017-03-29T04:14:00Z</dcterms:modified>
</cp:coreProperties>
</file>